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D8C0" w14:textId="5A4F0899" w:rsidR="001E3DF7" w:rsidRPr="00A334C8" w:rsidRDefault="001E3DF7" w:rsidP="6564BBD6">
      <w:pPr>
        <w:spacing w:after="0" w:line="240" w:lineRule="auto"/>
        <w:jc w:val="center"/>
        <w:rPr>
          <w:b/>
          <w:bCs/>
          <w:sz w:val="24"/>
          <w:szCs w:val="24"/>
        </w:rPr>
      </w:pPr>
      <w:r w:rsidRPr="6564BBD6">
        <w:rPr>
          <w:b/>
          <w:bCs/>
          <w:sz w:val="24"/>
          <w:szCs w:val="24"/>
        </w:rPr>
        <w:t xml:space="preserve">BCOEL Steering Committee Meeting </w:t>
      </w:r>
      <w:r w:rsidR="00374B61">
        <w:rPr>
          <w:b/>
          <w:bCs/>
          <w:sz w:val="24"/>
          <w:szCs w:val="24"/>
        </w:rPr>
        <w:t>Agenda</w:t>
      </w:r>
    </w:p>
    <w:p w14:paraId="1A2699BE" w14:textId="28C3EA04" w:rsidR="001E3DF7" w:rsidRPr="00A334C8" w:rsidRDefault="00057F1D" w:rsidP="22E0E38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10</w:t>
      </w:r>
      <w:r w:rsidR="2B2CD066" w:rsidRPr="56122C3A">
        <w:rPr>
          <w:sz w:val="24"/>
          <w:szCs w:val="24"/>
        </w:rPr>
        <w:t xml:space="preserve"> from </w:t>
      </w:r>
      <w:r w:rsidR="00374B61">
        <w:rPr>
          <w:sz w:val="24"/>
          <w:szCs w:val="24"/>
        </w:rPr>
        <w:t>1</w:t>
      </w:r>
      <w:r w:rsidR="2B2CD066" w:rsidRPr="56122C3A">
        <w:rPr>
          <w:sz w:val="24"/>
          <w:szCs w:val="24"/>
        </w:rPr>
        <w:t>:00-</w:t>
      </w:r>
      <w:r w:rsidR="00493465">
        <w:rPr>
          <w:sz w:val="24"/>
          <w:szCs w:val="24"/>
        </w:rPr>
        <w:t>2</w:t>
      </w:r>
      <w:r w:rsidR="2B2CD066" w:rsidRPr="56122C3A">
        <w:rPr>
          <w:sz w:val="24"/>
          <w:szCs w:val="24"/>
        </w:rPr>
        <w:t>:</w:t>
      </w:r>
      <w:r w:rsidR="00374B61">
        <w:rPr>
          <w:sz w:val="24"/>
          <w:szCs w:val="24"/>
        </w:rPr>
        <w:t>0</w:t>
      </w:r>
      <w:r w:rsidR="2B2CD066" w:rsidRPr="56122C3A">
        <w:rPr>
          <w:sz w:val="24"/>
          <w:szCs w:val="24"/>
        </w:rPr>
        <w:t>0pm</w:t>
      </w:r>
      <w:r w:rsidR="33EEA63F" w:rsidRPr="56122C3A">
        <w:rPr>
          <w:sz w:val="24"/>
          <w:szCs w:val="24"/>
        </w:rPr>
        <w:t xml:space="preserve"> – </w:t>
      </w:r>
      <w:r w:rsidR="00374B61">
        <w:rPr>
          <w:sz w:val="24"/>
          <w:szCs w:val="24"/>
        </w:rPr>
        <w:t>online via Zoom</w:t>
      </w:r>
    </w:p>
    <w:p w14:paraId="7DB831C3" w14:textId="77777777" w:rsidR="00087CF8" w:rsidRPr="00A334C8" w:rsidRDefault="00087CF8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119796" w14:textId="2CB4118D" w:rsidR="6564BBD6" w:rsidRDefault="6564BBD6" w:rsidP="007054F0">
      <w:pPr>
        <w:spacing w:after="0"/>
        <w:rPr>
          <w:b/>
          <w:bCs/>
        </w:rPr>
      </w:pPr>
    </w:p>
    <w:p w14:paraId="08211BCC" w14:textId="09DBACEC" w:rsidR="00134DBB" w:rsidRPr="00057F1D" w:rsidRDefault="00374B61" w:rsidP="00057F1D">
      <w:r w:rsidRPr="00057F1D">
        <w:t>Attendance</w:t>
      </w:r>
      <w:r w:rsidR="00057F1D">
        <w:t xml:space="preserve">: </w:t>
      </w:r>
      <w:r w:rsidR="00CC3DD6">
        <w:t xml:space="preserve">Elizabeth Johnston, Debra </w:t>
      </w:r>
      <w:proofErr w:type="spellStart"/>
      <w:r w:rsidR="00CC3DD6">
        <w:t>Flwelling</w:t>
      </w:r>
      <w:proofErr w:type="spellEnd"/>
      <w:r w:rsidR="00CC3DD6">
        <w:t xml:space="preserve">, Brenda Smith, </w:t>
      </w:r>
      <w:proofErr w:type="spellStart"/>
      <w:r w:rsidR="00CC3DD6">
        <w:t>Darcye</w:t>
      </w:r>
      <w:proofErr w:type="spellEnd"/>
      <w:r w:rsidR="00CC3DD6">
        <w:t xml:space="preserve"> </w:t>
      </w:r>
      <w:proofErr w:type="spellStart"/>
      <w:r w:rsidR="00CC3DD6">
        <w:t>Lovsin</w:t>
      </w:r>
      <w:proofErr w:type="spellEnd"/>
      <w:r w:rsidR="00CC3DD6">
        <w:t xml:space="preserve">, Lindsey Tripp, Ian Linkletter, Martin Warkentin, Donna </w:t>
      </w:r>
      <w:proofErr w:type="spellStart"/>
      <w:r w:rsidR="00CC3DD6">
        <w:t>Langille</w:t>
      </w:r>
      <w:proofErr w:type="spellEnd"/>
      <w:r w:rsidR="00CC3DD6">
        <w:t>, Karen Meijer- Kline, Amanda Grey</w:t>
      </w:r>
    </w:p>
    <w:p w14:paraId="3416CE68" w14:textId="3D8EDE38" w:rsidR="00374B61" w:rsidRDefault="00374B61" w:rsidP="00057F1D">
      <w:r w:rsidRPr="00057F1D">
        <w:t>Regrets</w:t>
      </w:r>
      <w:r w:rsidR="006C27E0">
        <w:t xml:space="preserve">: </w:t>
      </w:r>
      <w:r w:rsidR="00CC3DD6">
        <w:t>Hope Powers</w:t>
      </w:r>
      <w:r w:rsidR="008E63E2">
        <w:t>, Lin Brander</w:t>
      </w:r>
    </w:p>
    <w:p w14:paraId="1B0A9546" w14:textId="7B26F4C0" w:rsidR="00374B61" w:rsidRDefault="00374B61" w:rsidP="007054F0">
      <w:pPr>
        <w:spacing w:after="0"/>
        <w:rPr>
          <w:rFonts w:cstheme="minorHAnsi"/>
          <w:bCs/>
        </w:rPr>
      </w:pPr>
    </w:p>
    <w:p w14:paraId="2088727F" w14:textId="31F60ECB" w:rsidR="00374B61" w:rsidRDefault="00374B61" w:rsidP="00374B61">
      <w:pPr>
        <w:pStyle w:val="Heading1"/>
      </w:pPr>
      <w:r>
        <w:t>Agenda</w:t>
      </w:r>
    </w:p>
    <w:p w14:paraId="47A248A1" w14:textId="77777777" w:rsidR="00374B61" w:rsidRPr="00374B61" w:rsidRDefault="00374B61" w:rsidP="00057F1D"/>
    <w:p w14:paraId="5C83282B" w14:textId="6037344D" w:rsidR="00CC3DD6" w:rsidRPr="00057F1D" w:rsidRDefault="00CB79BD" w:rsidP="00CC3DD6">
      <w:pPr>
        <w:pStyle w:val="ListParagraph"/>
        <w:numPr>
          <w:ilvl w:val="0"/>
          <w:numId w:val="33"/>
        </w:numPr>
      </w:pPr>
      <w:r w:rsidRPr="00057F1D">
        <w:t>Welcome</w:t>
      </w:r>
    </w:p>
    <w:p w14:paraId="6E1CC7EE" w14:textId="40DE4BEF" w:rsidR="00374B61" w:rsidRDefault="00374B61" w:rsidP="00057F1D">
      <w:pPr>
        <w:pStyle w:val="ListParagraph"/>
        <w:numPr>
          <w:ilvl w:val="0"/>
          <w:numId w:val="33"/>
        </w:numPr>
      </w:pPr>
      <w:r w:rsidRPr="00057F1D">
        <w:t xml:space="preserve">Confirm Meeting </w:t>
      </w:r>
      <w:r w:rsidR="004D3E5C" w:rsidRPr="00057F1D">
        <w:t>Agenda</w:t>
      </w:r>
    </w:p>
    <w:p w14:paraId="2B13E11F" w14:textId="3CACDCDD" w:rsidR="00CC3DD6" w:rsidRPr="00057F1D" w:rsidRDefault="00CC3DD6" w:rsidP="00CC3DD6">
      <w:pPr>
        <w:pStyle w:val="ListParagraph"/>
        <w:numPr>
          <w:ilvl w:val="1"/>
          <w:numId w:val="33"/>
        </w:numPr>
      </w:pPr>
      <w:r>
        <w:t>Confirmed!</w:t>
      </w:r>
    </w:p>
    <w:p w14:paraId="50B4C22E" w14:textId="02DEFC2E" w:rsidR="00374B61" w:rsidRPr="00057F1D" w:rsidRDefault="00374B61" w:rsidP="00057F1D">
      <w:pPr>
        <w:pStyle w:val="ListParagraph"/>
        <w:numPr>
          <w:ilvl w:val="0"/>
          <w:numId w:val="33"/>
        </w:numPr>
      </w:pPr>
      <w:r w:rsidRPr="00057F1D">
        <w:t xml:space="preserve">Approval of </w:t>
      </w:r>
      <w:r w:rsidR="00057F1D" w:rsidRPr="00057F1D">
        <w:t>Sept 11</w:t>
      </w:r>
      <w:proofErr w:type="gramStart"/>
      <w:r w:rsidRPr="00057F1D">
        <w:t xml:space="preserve"> 2023</w:t>
      </w:r>
      <w:proofErr w:type="gramEnd"/>
      <w:r w:rsidRPr="00057F1D">
        <w:t xml:space="preserve"> Minutes</w:t>
      </w:r>
    </w:p>
    <w:p w14:paraId="7D91515C" w14:textId="77777777" w:rsidR="00057F1D" w:rsidRPr="00057F1D" w:rsidRDefault="00057F1D" w:rsidP="00057F1D">
      <w:pPr>
        <w:pStyle w:val="ListParagraph"/>
        <w:numPr>
          <w:ilvl w:val="0"/>
          <w:numId w:val="33"/>
        </w:numPr>
      </w:pPr>
      <w:r w:rsidRPr="00057F1D">
        <w:t>Membership Update</w:t>
      </w:r>
    </w:p>
    <w:p w14:paraId="54D2B9F5" w14:textId="62EE2959" w:rsidR="00374B61" w:rsidRPr="00057F1D" w:rsidRDefault="00057F1D" w:rsidP="00057F1D">
      <w:pPr>
        <w:pStyle w:val="ListParagraph"/>
        <w:numPr>
          <w:ilvl w:val="1"/>
          <w:numId w:val="33"/>
        </w:numPr>
      </w:pPr>
      <w:r w:rsidRPr="00057F1D">
        <w:t xml:space="preserve">Welcome - Lindsay </w:t>
      </w:r>
      <w:proofErr w:type="spellStart"/>
      <w:r w:rsidRPr="00057F1D">
        <w:t>Willson</w:t>
      </w:r>
      <w:proofErr w:type="spellEnd"/>
      <w:r w:rsidRPr="00057F1D">
        <w:t xml:space="preserve"> (OC)</w:t>
      </w:r>
    </w:p>
    <w:p w14:paraId="38384CFC" w14:textId="4B85971A" w:rsidR="00057F1D" w:rsidRDefault="00057F1D" w:rsidP="00057F1D">
      <w:pPr>
        <w:pStyle w:val="ListParagraph"/>
        <w:numPr>
          <w:ilvl w:val="1"/>
          <w:numId w:val="33"/>
        </w:numPr>
      </w:pPr>
      <w:r w:rsidRPr="00057F1D">
        <w:t>Welcome back – Hope Powers (SFU)</w:t>
      </w:r>
    </w:p>
    <w:p w14:paraId="5F029137" w14:textId="3C2F7D58" w:rsidR="00CC3DD6" w:rsidRPr="00057F1D" w:rsidRDefault="00CC3DD6" w:rsidP="00057F1D">
      <w:pPr>
        <w:pStyle w:val="ListParagraph"/>
        <w:numPr>
          <w:ilvl w:val="1"/>
          <w:numId w:val="33"/>
        </w:numPr>
      </w:pPr>
      <w:r>
        <w:t xml:space="preserve">Went around and everyone introduced themselves to new </w:t>
      </w:r>
      <w:proofErr w:type="gramStart"/>
      <w:r>
        <w:t>members</w:t>
      </w:r>
      <w:proofErr w:type="gramEnd"/>
    </w:p>
    <w:p w14:paraId="0835BAD3" w14:textId="4BC0AFE6" w:rsidR="00FE7B2E" w:rsidRPr="007967FB" w:rsidRDefault="00A559EC" w:rsidP="00057F1D">
      <w:pPr>
        <w:pStyle w:val="ListParagraph"/>
        <w:numPr>
          <w:ilvl w:val="0"/>
          <w:numId w:val="33"/>
        </w:numPr>
        <w:rPr>
          <w:b/>
          <w:bCs/>
        </w:rPr>
      </w:pPr>
      <w:r w:rsidRPr="007967FB">
        <w:rPr>
          <w:b/>
          <w:bCs/>
        </w:rPr>
        <w:t>Open Access Week Events</w:t>
      </w:r>
    </w:p>
    <w:p w14:paraId="5C28DB6E" w14:textId="77777777" w:rsidR="007967FB" w:rsidRDefault="00CC3DD6" w:rsidP="00493465">
      <w:r>
        <w:t xml:space="preserve">Too late to do anything as a </w:t>
      </w:r>
      <w:proofErr w:type="gramStart"/>
      <w:r>
        <w:t>Committee</w:t>
      </w:r>
      <w:proofErr w:type="gramEnd"/>
      <w:r>
        <w:t xml:space="preserve"> for this </w:t>
      </w:r>
      <w:r w:rsidR="007967FB">
        <w:t>year, but will add discussion and planning to the May agenda to keep it on the radar and start planning early.</w:t>
      </w:r>
    </w:p>
    <w:p w14:paraId="594CFCF4" w14:textId="77777777" w:rsidR="00493465" w:rsidRDefault="007967FB" w:rsidP="00493465">
      <w:r w:rsidRPr="007967FB">
        <w:t xml:space="preserve">Discussion about what everyone is doing for Open Access Week: </w:t>
      </w:r>
    </w:p>
    <w:p w14:paraId="4B87D40B" w14:textId="77777777" w:rsidR="00493465" w:rsidRDefault="00CC3DD6" w:rsidP="00493465">
      <w:pPr>
        <w:pStyle w:val="ListParagraph"/>
        <w:numPr>
          <w:ilvl w:val="1"/>
          <w:numId w:val="33"/>
        </w:numPr>
      </w:pPr>
      <w:r w:rsidRPr="00493465">
        <w:rPr>
          <w:b/>
          <w:bCs/>
        </w:rPr>
        <w:t>KPU</w:t>
      </w:r>
      <w:r w:rsidR="008E63E2" w:rsidRPr="00493465">
        <w:rPr>
          <w:b/>
          <w:bCs/>
        </w:rPr>
        <w:t>/Amanda</w:t>
      </w:r>
      <w:r w:rsidRPr="00493465">
        <w:rPr>
          <w:b/>
          <w:bCs/>
        </w:rPr>
        <w:t xml:space="preserve">: </w:t>
      </w:r>
      <w:r>
        <w:t>not planning to do too much, Open Ed student ambassadors planned event: panel discussion (faculty on panel, student survey to get student thoughts and questions to ask faculty during panel) – tentative goal: Thursday October 26</w:t>
      </w:r>
      <w:r w:rsidRPr="00493465">
        <w:rPr>
          <w:vertAlign w:val="superscript"/>
        </w:rPr>
        <w:t>th</w:t>
      </w:r>
      <w:r>
        <w:t xml:space="preserve"> (if not, then early November). Open data session as well – details not defined yet.</w:t>
      </w:r>
    </w:p>
    <w:p w14:paraId="1DF82AEA" w14:textId="77777777" w:rsidR="00493465" w:rsidRDefault="00CC3DD6" w:rsidP="00493465">
      <w:pPr>
        <w:pStyle w:val="ListParagraph"/>
        <w:numPr>
          <w:ilvl w:val="1"/>
          <w:numId w:val="33"/>
        </w:numPr>
      </w:pPr>
      <w:r w:rsidRPr="00493465">
        <w:rPr>
          <w:b/>
          <w:bCs/>
        </w:rPr>
        <w:t>Douglas</w:t>
      </w:r>
      <w:r w:rsidR="008E63E2" w:rsidRPr="00493465">
        <w:rPr>
          <w:b/>
          <w:bCs/>
        </w:rPr>
        <w:t>/Debra</w:t>
      </w:r>
      <w:r w:rsidRPr="00493465">
        <w:rPr>
          <w:b/>
          <w:bCs/>
        </w:rPr>
        <w:t>:</w:t>
      </w:r>
      <w:r>
        <w:t xml:space="preserve"> event on Wed wine and cheese celebration for all faculty who have received Open Education grants</w:t>
      </w:r>
      <w:r w:rsidR="008E63E2">
        <w:t xml:space="preserve"> through the college (</w:t>
      </w:r>
      <w:r w:rsidR="008E63E2">
        <w:t>so not open to everyone)</w:t>
      </w:r>
    </w:p>
    <w:p w14:paraId="3AEBCC0D" w14:textId="77777777" w:rsidR="00493465" w:rsidRDefault="008E63E2" w:rsidP="00493465">
      <w:pPr>
        <w:pStyle w:val="ListParagraph"/>
        <w:numPr>
          <w:ilvl w:val="1"/>
          <w:numId w:val="33"/>
        </w:numPr>
      </w:pPr>
      <w:r w:rsidRPr="00493465">
        <w:rPr>
          <w:b/>
          <w:bCs/>
        </w:rPr>
        <w:t>UBCO/Donna:</w:t>
      </w:r>
      <w:r>
        <w:t xml:space="preserve"> presentations and talks </w:t>
      </w:r>
      <w:hyperlink r:id="rId11" w:history="1">
        <w:r w:rsidRPr="00BA0076">
          <w:rPr>
            <w:rStyle w:val="Hyperlink"/>
          </w:rPr>
          <w:t>https://open.ubc.ca/open-access-week-2023/</w:t>
        </w:r>
      </w:hyperlink>
      <w:r>
        <w:t xml:space="preserve"> </w:t>
      </w:r>
      <w:proofErr w:type="gramStart"/>
      <w:r>
        <w:t>online</w:t>
      </w:r>
      <w:proofErr w:type="gramEnd"/>
    </w:p>
    <w:p w14:paraId="709A20B1" w14:textId="30E421A7" w:rsidR="008E63E2" w:rsidRDefault="008E63E2" w:rsidP="00493465">
      <w:pPr>
        <w:pStyle w:val="ListParagraph"/>
        <w:numPr>
          <w:ilvl w:val="1"/>
          <w:numId w:val="33"/>
        </w:numPr>
      </w:pPr>
      <w:r w:rsidRPr="00493465">
        <w:rPr>
          <w:b/>
          <w:bCs/>
        </w:rPr>
        <w:t>BCIT/</w:t>
      </w:r>
      <w:proofErr w:type="gramStart"/>
      <w:r w:rsidRPr="00493465">
        <w:rPr>
          <w:b/>
          <w:bCs/>
        </w:rPr>
        <w:t>Ian :</w:t>
      </w:r>
      <w:proofErr w:type="gramEnd"/>
      <w:r>
        <w:t xml:space="preserve"> Sharing promotion and talks – sharing event on listserv which will have more info and how to sign up there</w:t>
      </w:r>
    </w:p>
    <w:p w14:paraId="0B81A812" w14:textId="77777777" w:rsidR="007967FB" w:rsidRPr="00057F1D" w:rsidRDefault="007967FB" w:rsidP="007967FB">
      <w:pPr>
        <w:pStyle w:val="ListParagraph"/>
      </w:pPr>
    </w:p>
    <w:p w14:paraId="2C475722" w14:textId="46937157" w:rsidR="004917A9" w:rsidRPr="007967FB" w:rsidRDefault="004917A9" w:rsidP="00057F1D">
      <w:pPr>
        <w:pStyle w:val="ListParagraph"/>
        <w:numPr>
          <w:ilvl w:val="0"/>
          <w:numId w:val="33"/>
        </w:numPr>
        <w:rPr>
          <w:b/>
          <w:bCs/>
        </w:rPr>
      </w:pPr>
      <w:r w:rsidRPr="007967FB">
        <w:rPr>
          <w:b/>
          <w:bCs/>
        </w:rPr>
        <w:t xml:space="preserve">Roundtable </w:t>
      </w:r>
    </w:p>
    <w:p w14:paraId="02F8A41C" w14:textId="26FA59D9" w:rsidR="008E63E2" w:rsidRPr="007967FB" w:rsidRDefault="008E63E2" w:rsidP="007967FB">
      <w:pPr>
        <w:pStyle w:val="ListParagraph"/>
        <w:numPr>
          <w:ilvl w:val="1"/>
          <w:numId w:val="33"/>
        </w:numPr>
        <w:rPr>
          <w:highlight w:val="yellow"/>
        </w:rPr>
      </w:pPr>
      <w:r w:rsidRPr="00493465">
        <w:rPr>
          <w:b/>
          <w:bCs/>
        </w:rPr>
        <w:t>Open Education Week</w:t>
      </w:r>
      <w:r w:rsidRPr="007967FB">
        <w:t xml:space="preserve"> – send out request to wider listserv/community to get topics of interest and call for volunteers. Get general (vs very specific) list about what people might be interested in before we narrow down too much</w:t>
      </w:r>
      <w:r w:rsidR="00006635" w:rsidRPr="007967FB">
        <w:t xml:space="preserve"> – </w:t>
      </w:r>
      <w:r w:rsidR="00006635" w:rsidRPr="007967FB">
        <w:rPr>
          <w:highlight w:val="yellow"/>
        </w:rPr>
        <w:t xml:space="preserve">AG to send list below to listserv to get </w:t>
      </w:r>
      <w:proofErr w:type="gramStart"/>
      <w:r w:rsidR="00006635" w:rsidRPr="007967FB">
        <w:rPr>
          <w:highlight w:val="yellow"/>
        </w:rPr>
        <w:t>feedback</w:t>
      </w:r>
      <w:proofErr w:type="gramEnd"/>
      <w:r w:rsidRPr="007967FB">
        <w:rPr>
          <w:highlight w:val="yellow"/>
        </w:rPr>
        <w:t xml:space="preserve"> </w:t>
      </w:r>
    </w:p>
    <w:p w14:paraId="77393FB9" w14:textId="77777777" w:rsidR="008E63E2" w:rsidRDefault="008E63E2" w:rsidP="008E63E2">
      <w:pPr>
        <w:pStyle w:val="ListParagraph"/>
        <w:numPr>
          <w:ilvl w:val="1"/>
          <w:numId w:val="33"/>
        </w:numPr>
      </w:pPr>
      <w:r>
        <w:t>Suggested topics:</w:t>
      </w:r>
    </w:p>
    <w:p w14:paraId="069C5895" w14:textId="0E2687ED" w:rsidR="008E63E2" w:rsidRDefault="008E63E2" w:rsidP="008E63E2">
      <w:pPr>
        <w:pStyle w:val="ListParagraph"/>
        <w:numPr>
          <w:ilvl w:val="2"/>
          <w:numId w:val="33"/>
        </w:numPr>
      </w:pPr>
      <w:r>
        <w:lastRenderedPageBreak/>
        <w:t xml:space="preserve"> Creative Commons licenses and generative AI (</w:t>
      </w:r>
      <w:hyperlink r:id="rId12" w:history="1">
        <w:r w:rsidRPr="00BA0076">
          <w:rPr>
            <w:rStyle w:val="Hyperlink"/>
          </w:rPr>
          <w:t>https://creativecommons.org/2023/08/18/understanding-cc-licenses-and-generative-ai/</w:t>
        </w:r>
      </w:hyperlink>
      <w:r>
        <w:t xml:space="preserve">) </w:t>
      </w:r>
    </w:p>
    <w:p w14:paraId="6B204DF4" w14:textId="6FF65E0C" w:rsidR="008E63E2" w:rsidRDefault="008E63E2" w:rsidP="008E63E2">
      <w:pPr>
        <w:pStyle w:val="ListParagraph"/>
        <w:numPr>
          <w:ilvl w:val="2"/>
          <w:numId w:val="33"/>
        </w:numPr>
      </w:pPr>
      <w:r>
        <w:t xml:space="preserve">Student panel – hear what students have to </w:t>
      </w:r>
      <w:proofErr w:type="gramStart"/>
      <w:r>
        <w:t>say</w:t>
      </w:r>
      <w:proofErr w:type="gramEnd"/>
      <w:r>
        <w:t xml:space="preserve"> </w:t>
      </w:r>
    </w:p>
    <w:p w14:paraId="39D2CC06" w14:textId="1B18DD9E" w:rsidR="00006635" w:rsidRDefault="008E63E2" w:rsidP="00006635">
      <w:pPr>
        <w:pStyle w:val="ListParagraph"/>
        <w:numPr>
          <w:ilvl w:val="2"/>
          <w:numId w:val="33"/>
        </w:numPr>
      </w:pPr>
      <w:r>
        <w:t>Open pedagogy (instructors who use OERs</w:t>
      </w:r>
      <w:r w:rsidR="00493465">
        <w:t xml:space="preserve"> and explanation of their </w:t>
      </w:r>
      <w:r>
        <w:t>pedagogy, specifics of what they do in class</w:t>
      </w:r>
      <w:r w:rsidR="00006635">
        <w:t>,</w:t>
      </w:r>
      <w:r w:rsidR="00006635" w:rsidRPr="00006635">
        <w:t xml:space="preserve"> </w:t>
      </w:r>
      <w:r w:rsidR="00006635">
        <w:t>SOTL role in open education)</w:t>
      </w:r>
    </w:p>
    <w:p w14:paraId="3D199F9D" w14:textId="66C05517" w:rsidR="008E63E2" w:rsidRDefault="008E63E2" w:rsidP="00006635">
      <w:pPr>
        <w:pStyle w:val="ListParagraph"/>
        <w:numPr>
          <w:ilvl w:val="2"/>
          <w:numId w:val="33"/>
        </w:numPr>
      </w:pPr>
      <w:r>
        <w:t xml:space="preserve">UNSTG fellows panel to discuss open </w:t>
      </w:r>
      <w:proofErr w:type="gramStart"/>
      <w:r>
        <w:t>pedagogy</w:t>
      </w:r>
      <w:proofErr w:type="gramEnd"/>
      <w:r>
        <w:t xml:space="preserve"> </w:t>
      </w:r>
    </w:p>
    <w:p w14:paraId="7B8D46AB" w14:textId="1A867A0F" w:rsidR="00493465" w:rsidRDefault="00493465" w:rsidP="00493465">
      <w:pPr>
        <w:pStyle w:val="ListParagraph"/>
        <w:numPr>
          <w:ilvl w:val="2"/>
          <w:numId w:val="33"/>
        </w:numPr>
      </w:pPr>
      <w:r>
        <w:t>Faculty burnout in open education (and managing burnout in open ed)</w:t>
      </w:r>
    </w:p>
    <w:p w14:paraId="6DD98E2D" w14:textId="0F81BADC" w:rsidR="00006635" w:rsidRDefault="00006635" w:rsidP="00006635">
      <w:pPr>
        <w:pStyle w:val="ListParagraph"/>
        <w:numPr>
          <w:ilvl w:val="2"/>
          <w:numId w:val="33"/>
        </w:numPr>
      </w:pPr>
      <w:r>
        <w:t>Financial – Zero Cost vs Low cost</w:t>
      </w:r>
    </w:p>
    <w:p w14:paraId="7EEA4C01" w14:textId="2E16D047" w:rsidR="00006635" w:rsidRDefault="00006635" w:rsidP="00006635">
      <w:pPr>
        <w:pStyle w:val="ListParagraph"/>
        <w:numPr>
          <w:ilvl w:val="3"/>
          <w:numId w:val="33"/>
        </w:numPr>
      </w:pPr>
      <w:r>
        <w:t xml:space="preserve">Distinction between grants and what counts as zero vs low </w:t>
      </w:r>
      <w:proofErr w:type="gramStart"/>
      <w:r>
        <w:t>cost</w:t>
      </w:r>
      <w:proofErr w:type="gramEnd"/>
      <w:r>
        <w:t xml:space="preserve"> </w:t>
      </w:r>
    </w:p>
    <w:p w14:paraId="6CCC9B45" w14:textId="148AB657" w:rsidR="00006635" w:rsidRDefault="00006635" w:rsidP="00006635">
      <w:pPr>
        <w:pStyle w:val="ListParagraph"/>
        <w:numPr>
          <w:ilvl w:val="3"/>
          <w:numId w:val="33"/>
        </w:numPr>
      </w:pPr>
      <w:r>
        <w:t>ZCT and international student experience</w:t>
      </w:r>
    </w:p>
    <w:p w14:paraId="2881EC9E" w14:textId="64627939" w:rsidR="007967FB" w:rsidRDefault="007967FB" w:rsidP="007967FB">
      <w:pPr>
        <w:pStyle w:val="ListParagraph"/>
        <w:numPr>
          <w:ilvl w:val="2"/>
          <w:numId w:val="33"/>
        </w:numPr>
      </w:pPr>
      <w:r>
        <w:t xml:space="preserve">How Open Education supports BC’s new accessibility </w:t>
      </w:r>
      <w:r w:rsidR="00493465">
        <w:t>legislation.</w:t>
      </w:r>
      <w:r>
        <w:t xml:space="preserve"> </w:t>
      </w:r>
    </w:p>
    <w:p w14:paraId="35B9780A" w14:textId="55FE475D" w:rsidR="00006635" w:rsidRDefault="00006635" w:rsidP="00006635">
      <w:pPr>
        <w:pStyle w:val="ListParagraph"/>
        <w:numPr>
          <w:ilvl w:val="2"/>
          <w:numId w:val="33"/>
        </w:numPr>
      </w:pPr>
      <w:r>
        <w:t>Other topics (suggestion</w:t>
      </w:r>
      <w:r w:rsidR="00493465">
        <w:t xml:space="preserve"> from community</w:t>
      </w:r>
      <w:r>
        <w:t>)</w:t>
      </w:r>
    </w:p>
    <w:p w14:paraId="04F1E3F0" w14:textId="4E542E60" w:rsidR="00006635" w:rsidRPr="00493465" w:rsidRDefault="00006635" w:rsidP="00006635">
      <w:pPr>
        <w:pStyle w:val="ListParagraph"/>
        <w:numPr>
          <w:ilvl w:val="1"/>
          <w:numId w:val="33"/>
        </w:numPr>
        <w:rPr>
          <w:b/>
          <w:bCs/>
        </w:rPr>
      </w:pPr>
      <w:r w:rsidRPr="00493465">
        <w:rPr>
          <w:b/>
          <w:bCs/>
        </w:rPr>
        <w:t xml:space="preserve">Who is attending the OE Global conference? </w:t>
      </w:r>
    </w:p>
    <w:p w14:paraId="0E83E53B" w14:textId="2069C896" w:rsidR="00006635" w:rsidRDefault="00006635" w:rsidP="00006635">
      <w:pPr>
        <w:pStyle w:val="ListParagraph"/>
        <w:numPr>
          <w:ilvl w:val="2"/>
          <w:numId w:val="33"/>
        </w:numPr>
      </w:pPr>
      <w:r>
        <w:t xml:space="preserve">Attendees to share at upcoming committee meeting </w:t>
      </w:r>
      <w:r w:rsidRPr="00493465">
        <w:rPr>
          <w:highlight w:val="yellow"/>
        </w:rPr>
        <w:t>(AG to add to agenda)</w:t>
      </w:r>
      <w:r>
        <w:t xml:space="preserve"> </w:t>
      </w:r>
    </w:p>
    <w:p w14:paraId="1540DC44" w14:textId="3EE09369" w:rsidR="00006635" w:rsidRDefault="00006635" w:rsidP="00006635">
      <w:pPr>
        <w:pStyle w:val="ListParagraph"/>
        <w:numPr>
          <w:ilvl w:val="2"/>
          <w:numId w:val="33"/>
        </w:numPr>
      </w:pPr>
      <w:r>
        <w:t xml:space="preserve">Discussed the </w:t>
      </w:r>
      <w:r w:rsidR="00493465">
        <w:t xml:space="preserve">high </w:t>
      </w:r>
      <w:r>
        <w:t xml:space="preserve">cost of </w:t>
      </w:r>
      <w:proofErr w:type="gramStart"/>
      <w:r>
        <w:t>conferences</w:t>
      </w:r>
      <w:proofErr w:type="gramEnd"/>
    </w:p>
    <w:p w14:paraId="7CB1403F" w14:textId="1B796D06" w:rsidR="002D4016" w:rsidRPr="00493465" w:rsidRDefault="002D4016" w:rsidP="002D4016">
      <w:pPr>
        <w:pStyle w:val="ListParagraph"/>
        <w:numPr>
          <w:ilvl w:val="1"/>
          <w:numId w:val="33"/>
        </w:numPr>
        <w:rPr>
          <w:b/>
          <w:bCs/>
        </w:rPr>
      </w:pPr>
      <w:r w:rsidRPr="00493465">
        <w:rPr>
          <w:b/>
          <w:bCs/>
        </w:rPr>
        <w:t>Ian – Open Technology/Ed tech</w:t>
      </w:r>
    </w:p>
    <w:p w14:paraId="618EC244" w14:textId="77777777" w:rsidR="00493465" w:rsidRDefault="00493465" w:rsidP="00ED365E">
      <w:pPr>
        <w:pStyle w:val="ListParagraph"/>
        <w:numPr>
          <w:ilvl w:val="2"/>
          <w:numId w:val="33"/>
        </w:numPr>
      </w:pPr>
      <w:r>
        <w:t>Recently p</w:t>
      </w:r>
      <w:r w:rsidR="002D4016">
        <w:t xml:space="preserve">resented on Open ETC: Matter Most (an open alternative to Slack and maybe Teams!), and </w:t>
      </w:r>
      <w:proofErr w:type="spellStart"/>
      <w:r w:rsidR="002D4016">
        <w:t>Wordpress</w:t>
      </w:r>
      <w:proofErr w:type="spellEnd"/>
      <w:r w:rsidR="002D4016">
        <w:t xml:space="preserve"> </w:t>
      </w:r>
      <w:hyperlink r:id="rId13" w:history="1">
        <w:r w:rsidR="002D4016" w:rsidRPr="00BA0076">
          <w:rPr>
            <w:rStyle w:val="Hyperlink"/>
          </w:rPr>
          <w:t>https://login.opened.ca/</w:t>
        </w:r>
      </w:hyperlink>
      <w:r w:rsidR="002D4016">
        <w:t xml:space="preserve"> </w:t>
      </w:r>
      <w:r>
        <w:t xml:space="preserve">. </w:t>
      </w:r>
    </w:p>
    <w:p w14:paraId="543B0FA1" w14:textId="20F13BC5" w:rsidR="002D4016" w:rsidRDefault="002D4016" w:rsidP="00ED365E">
      <w:pPr>
        <w:pStyle w:val="ListParagraph"/>
        <w:numPr>
          <w:ilvl w:val="2"/>
          <w:numId w:val="33"/>
        </w:numPr>
      </w:pPr>
      <w:r>
        <w:t xml:space="preserve">Blog post summarizing session: </w:t>
      </w:r>
      <w:hyperlink r:id="rId14" w:history="1">
        <w:r w:rsidRPr="00BA0076">
          <w:rPr>
            <w:rStyle w:val="Hyperlink"/>
          </w:rPr>
          <w:t>https://bccampus.ca/2023/10/04/building-learning-communities-with-mattermost/</w:t>
        </w:r>
      </w:hyperlink>
      <w:r>
        <w:t xml:space="preserve"> </w:t>
      </w:r>
    </w:p>
    <w:p w14:paraId="7D0D9920" w14:textId="091CC2F0" w:rsidR="002D4016" w:rsidRDefault="002D4016" w:rsidP="002D4016">
      <w:pPr>
        <w:pStyle w:val="ListParagraph"/>
        <w:numPr>
          <w:ilvl w:val="3"/>
          <w:numId w:val="33"/>
        </w:numPr>
      </w:pPr>
      <w:r>
        <w:t>Could Matter Most potentially replace the listserv (which has been having issues)?</w:t>
      </w:r>
    </w:p>
    <w:p w14:paraId="2F6F3586" w14:textId="701F1471" w:rsidR="002D4016" w:rsidRPr="00493465" w:rsidRDefault="002D4016" w:rsidP="002D4016">
      <w:pPr>
        <w:pStyle w:val="ListParagraph"/>
        <w:numPr>
          <w:ilvl w:val="3"/>
          <w:numId w:val="33"/>
        </w:numPr>
        <w:rPr>
          <w:highlight w:val="yellow"/>
        </w:rPr>
      </w:pPr>
      <w:r w:rsidRPr="00493465">
        <w:rPr>
          <w:highlight w:val="yellow"/>
        </w:rPr>
        <w:t xml:space="preserve">Members to provide feedback, let committee know if continuing to experience listserv </w:t>
      </w:r>
      <w:proofErr w:type="gramStart"/>
      <w:r w:rsidRPr="00493465">
        <w:rPr>
          <w:highlight w:val="yellow"/>
        </w:rPr>
        <w:t>issues</w:t>
      </w:r>
      <w:proofErr w:type="gramEnd"/>
      <w:r w:rsidRPr="00493465">
        <w:rPr>
          <w:highlight w:val="yellow"/>
        </w:rPr>
        <w:t xml:space="preserve"> </w:t>
      </w:r>
    </w:p>
    <w:p w14:paraId="359DAA0A" w14:textId="5DDE8F48" w:rsidR="002D4016" w:rsidRDefault="002D4016" w:rsidP="002D4016">
      <w:pPr>
        <w:pStyle w:val="ListParagraph"/>
        <w:numPr>
          <w:ilvl w:val="1"/>
          <w:numId w:val="33"/>
        </w:numPr>
      </w:pPr>
      <w:r w:rsidRPr="00493465">
        <w:rPr>
          <w:b/>
          <w:bCs/>
        </w:rPr>
        <w:t>Brenda</w:t>
      </w:r>
      <w:r>
        <w:t xml:space="preserve"> – looking for </w:t>
      </w:r>
      <w:proofErr w:type="spellStart"/>
      <w:r>
        <w:t>Jamboard</w:t>
      </w:r>
      <w:proofErr w:type="spellEnd"/>
      <w:r>
        <w:t xml:space="preserve"> alternatives</w:t>
      </w:r>
      <w:r w:rsidR="00493465">
        <w:t xml:space="preserve"> as it will soon be retired by Google (Oct 2024)</w:t>
      </w:r>
    </w:p>
    <w:p w14:paraId="57D30BEC" w14:textId="518CDBA2" w:rsidR="002D4016" w:rsidRDefault="002D4016" w:rsidP="002D4016">
      <w:pPr>
        <w:pStyle w:val="ListParagraph"/>
        <w:numPr>
          <w:ilvl w:val="2"/>
          <w:numId w:val="33"/>
        </w:numPr>
      </w:pPr>
      <w:r>
        <w:t xml:space="preserve">Maybe: </w:t>
      </w:r>
      <w:r w:rsidR="007967FB">
        <w:t>P</w:t>
      </w:r>
      <w:r>
        <w:t>adlet</w:t>
      </w:r>
    </w:p>
    <w:p w14:paraId="65A9CDCE" w14:textId="7B698D3E" w:rsidR="007967FB" w:rsidRDefault="007967FB" w:rsidP="007967FB">
      <w:pPr>
        <w:pStyle w:val="ListParagraph"/>
        <w:numPr>
          <w:ilvl w:val="1"/>
          <w:numId w:val="33"/>
        </w:numPr>
      </w:pPr>
      <w:r w:rsidRPr="00493465">
        <w:rPr>
          <w:b/>
          <w:bCs/>
        </w:rPr>
        <w:t>Liz:</w:t>
      </w:r>
      <w:r>
        <w:t xml:space="preserve"> Shared new tired payment funding structure that has recently been approved, will be outlined and officially finalized over the coming months and will share more then. </w:t>
      </w:r>
    </w:p>
    <w:p w14:paraId="1B5C6FA6" w14:textId="565485C1" w:rsidR="007967FB" w:rsidRDefault="007967FB" w:rsidP="007967FB">
      <w:pPr>
        <w:pStyle w:val="ListParagraph"/>
        <w:numPr>
          <w:ilvl w:val="1"/>
          <w:numId w:val="33"/>
        </w:numPr>
      </w:pPr>
      <w:r w:rsidRPr="00493465">
        <w:rPr>
          <w:b/>
          <w:bCs/>
        </w:rPr>
        <w:t>Martin:</w:t>
      </w:r>
      <w:r>
        <w:t xml:space="preserve"> </w:t>
      </w:r>
      <w:r w:rsidR="00493465">
        <w:t>Asked “</w:t>
      </w:r>
      <w:r>
        <w:t>What has resonated the most when speaking to more senior members of an institution to promote and advocate for OERs and open education</w:t>
      </w:r>
      <w:r w:rsidR="00493465">
        <w:t>?”</w:t>
      </w:r>
    </w:p>
    <w:p w14:paraId="5567E570" w14:textId="051D06B3" w:rsidR="007967FB" w:rsidRDefault="007967FB" w:rsidP="007967FB">
      <w:pPr>
        <w:pStyle w:val="ListParagraph"/>
        <w:numPr>
          <w:ilvl w:val="2"/>
          <w:numId w:val="33"/>
        </w:numPr>
      </w:pPr>
      <w:r>
        <w:t xml:space="preserve">UCW - Student retention and removing </w:t>
      </w:r>
      <w:r w:rsidR="00493465">
        <w:t>financial</w:t>
      </w:r>
      <w:r>
        <w:t xml:space="preserve"> </w:t>
      </w:r>
      <w:proofErr w:type="gramStart"/>
      <w:r>
        <w:t>barriers</w:t>
      </w:r>
      <w:proofErr w:type="gramEnd"/>
    </w:p>
    <w:p w14:paraId="56AD962C" w14:textId="77777777" w:rsidR="007967FB" w:rsidRDefault="007967FB" w:rsidP="007967FB">
      <w:pPr>
        <w:pStyle w:val="ListParagraph"/>
        <w:numPr>
          <w:ilvl w:val="2"/>
          <w:numId w:val="33"/>
        </w:numPr>
      </w:pPr>
      <w:r>
        <w:t>Douglas/KPU - Student first approach (we care about students)</w:t>
      </w:r>
    </w:p>
    <w:p w14:paraId="14BA0DA6" w14:textId="3E6D9701" w:rsidR="007967FB" w:rsidRDefault="007967FB" w:rsidP="007967FB">
      <w:pPr>
        <w:pStyle w:val="ListParagraph"/>
        <w:numPr>
          <w:ilvl w:val="3"/>
          <w:numId w:val="33"/>
        </w:numPr>
      </w:pPr>
      <w:r>
        <w:t>Tie comments directly to strategic plan (if plan outlines how they seek to support students</w:t>
      </w:r>
      <w:r w:rsidR="00493465">
        <w:t>, then demonstrate how OERs actively support this objective)</w:t>
      </w:r>
    </w:p>
    <w:p w14:paraId="1BA7BB84" w14:textId="60D1C621" w:rsidR="007967FB" w:rsidRDefault="007967FB" w:rsidP="007967FB">
      <w:pPr>
        <w:pStyle w:val="ListParagraph"/>
        <w:numPr>
          <w:ilvl w:val="2"/>
          <w:numId w:val="33"/>
        </w:numPr>
      </w:pPr>
      <w:proofErr w:type="spellStart"/>
      <w:r>
        <w:t>Langara</w:t>
      </w:r>
      <w:proofErr w:type="spellEnd"/>
      <w:r>
        <w:t xml:space="preserve"> –</w:t>
      </w:r>
      <w:r w:rsidR="00493465">
        <w:t xml:space="preserve"> illustrate how using</w:t>
      </w:r>
      <w:r>
        <w:t xml:space="preserve"> OERs can support BC’s new accessibility </w:t>
      </w:r>
      <w:proofErr w:type="gramStart"/>
      <w:r>
        <w:t>legislation</w:t>
      </w:r>
      <w:proofErr w:type="gramEnd"/>
      <w:r>
        <w:t xml:space="preserve"> </w:t>
      </w:r>
    </w:p>
    <w:p w14:paraId="62585D36" w14:textId="77777777" w:rsidR="002D4016" w:rsidRDefault="002D4016" w:rsidP="002D4016">
      <w:pPr>
        <w:ind w:left="1620"/>
      </w:pPr>
    </w:p>
    <w:p w14:paraId="0FE051B4" w14:textId="50B944C4" w:rsidR="0032131A" w:rsidRPr="00057F1D" w:rsidRDefault="00CB79BD" w:rsidP="00B041B7">
      <w:pPr>
        <w:pStyle w:val="ListParagraph"/>
        <w:numPr>
          <w:ilvl w:val="0"/>
          <w:numId w:val="33"/>
        </w:numPr>
      </w:pPr>
      <w:r w:rsidRPr="00057F1D">
        <w:t>Adjourn</w:t>
      </w:r>
      <w:r w:rsidR="00493465">
        <w:t xml:space="preserve"> – 13:55</w:t>
      </w:r>
    </w:p>
    <w:p w14:paraId="6D2672F0" w14:textId="57501151" w:rsidR="56122C3A" w:rsidRDefault="56122C3A" w:rsidP="007054F0">
      <w:pPr>
        <w:spacing w:after="0" w:line="240" w:lineRule="auto"/>
        <w:rPr>
          <w:b/>
          <w:bCs/>
          <w:sz w:val="24"/>
          <w:szCs w:val="24"/>
        </w:rPr>
      </w:pPr>
    </w:p>
    <w:p w14:paraId="6533D347" w14:textId="43FFD2FE" w:rsidR="56122C3A" w:rsidRDefault="56122C3A" w:rsidP="007054F0">
      <w:pPr>
        <w:spacing w:after="0" w:line="240" w:lineRule="auto"/>
        <w:rPr>
          <w:b/>
          <w:bCs/>
          <w:sz w:val="24"/>
          <w:szCs w:val="24"/>
        </w:rPr>
      </w:pPr>
    </w:p>
    <w:sectPr w:rsidR="56122C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B768" w14:textId="77777777" w:rsidR="00FC7EF3" w:rsidRDefault="00FC7EF3" w:rsidP="004951A3">
      <w:pPr>
        <w:spacing w:after="0" w:line="240" w:lineRule="auto"/>
      </w:pPr>
      <w:r>
        <w:separator/>
      </w:r>
    </w:p>
  </w:endnote>
  <w:endnote w:type="continuationSeparator" w:id="0">
    <w:p w14:paraId="53AD578B" w14:textId="77777777" w:rsidR="00FC7EF3" w:rsidRDefault="00FC7EF3" w:rsidP="004951A3">
      <w:pPr>
        <w:spacing w:after="0" w:line="240" w:lineRule="auto"/>
      </w:pPr>
      <w:r>
        <w:continuationSeparator/>
      </w:r>
    </w:p>
  </w:endnote>
  <w:endnote w:type="continuationNotice" w:id="1">
    <w:p w14:paraId="0B393D05" w14:textId="77777777" w:rsidR="00FC7EF3" w:rsidRDefault="00FC7E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88D9" w14:textId="77777777" w:rsidR="00FA6360" w:rsidRDefault="00FA6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908F" w14:textId="77777777" w:rsidR="00FA6360" w:rsidRDefault="00FA6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D79E" w14:textId="77777777" w:rsidR="00FA6360" w:rsidRDefault="00FA6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DD2B" w14:textId="77777777" w:rsidR="00FC7EF3" w:rsidRDefault="00FC7EF3" w:rsidP="004951A3">
      <w:pPr>
        <w:spacing w:after="0" w:line="240" w:lineRule="auto"/>
      </w:pPr>
      <w:r>
        <w:separator/>
      </w:r>
    </w:p>
  </w:footnote>
  <w:footnote w:type="continuationSeparator" w:id="0">
    <w:p w14:paraId="1A26997E" w14:textId="77777777" w:rsidR="00FC7EF3" w:rsidRDefault="00FC7EF3" w:rsidP="004951A3">
      <w:pPr>
        <w:spacing w:after="0" w:line="240" w:lineRule="auto"/>
      </w:pPr>
      <w:r>
        <w:continuationSeparator/>
      </w:r>
    </w:p>
  </w:footnote>
  <w:footnote w:type="continuationNotice" w:id="1">
    <w:p w14:paraId="562F910E" w14:textId="77777777" w:rsidR="00FC7EF3" w:rsidRDefault="00FC7E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6F17" w14:textId="77777777" w:rsidR="00FA6360" w:rsidRDefault="00FA6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9369" w14:textId="0E7A9B1D" w:rsidR="00FA6360" w:rsidRDefault="00FA6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CED2" w14:textId="77777777" w:rsidR="00FA6360" w:rsidRDefault="00FA6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B3D"/>
    <w:multiLevelType w:val="hybridMultilevel"/>
    <w:tmpl w:val="59E0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3B2"/>
    <w:multiLevelType w:val="hybridMultilevel"/>
    <w:tmpl w:val="5B7AB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C24E8"/>
    <w:multiLevelType w:val="hybridMultilevel"/>
    <w:tmpl w:val="0DB4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6D1E"/>
    <w:multiLevelType w:val="hybridMultilevel"/>
    <w:tmpl w:val="E53A75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9F569D"/>
    <w:multiLevelType w:val="hybridMultilevel"/>
    <w:tmpl w:val="6BDC583A"/>
    <w:lvl w:ilvl="0" w:tplc="619E8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372C"/>
    <w:multiLevelType w:val="hybridMultilevel"/>
    <w:tmpl w:val="C1CE9382"/>
    <w:lvl w:ilvl="0" w:tplc="619E8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408B8"/>
    <w:multiLevelType w:val="hybridMultilevel"/>
    <w:tmpl w:val="0012FE8E"/>
    <w:lvl w:ilvl="0" w:tplc="C324C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D00E83"/>
    <w:multiLevelType w:val="hybridMultilevel"/>
    <w:tmpl w:val="48FC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135CC"/>
    <w:multiLevelType w:val="hybridMultilevel"/>
    <w:tmpl w:val="4BB24EC6"/>
    <w:lvl w:ilvl="0" w:tplc="619E8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39B8"/>
    <w:multiLevelType w:val="hybridMultilevel"/>
    <w:tmpl w:val="E87A2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827C68"/>
    <w:multiLevelType w:val="hybridMultilevel"/>
    <w:tmpl w:val="FFEE1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0156E3"/>
    <w:multiLevelType w:val="hybridMultilevel"/>
    <w:tmpl w:val="F59C1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179D4"/>
    <w:multiLevelType w:val="hybridMultilevel"/>
    <w:tmpl w:val="17D6D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485B4"/>
    <w:multiLevelType w:val="hybridMultilevel"/>
    <w:tmpl w:val="D2CA31F8"/>
    <w:lvl w:ilvl="0" w:tplc="53E4AA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DAE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03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C0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8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56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8A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C7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EA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855CB"/>
    <w:multiLevelType w:val="hybridMultilevel"/>
    <w:tmpl w:val="42FA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4986086">
    <w:abstractNumId w:val="32"/>
  </w:num>
  <w:num w:numId="2" w16cid:durableId="912659088">
    <w:abstractNumId w:val="22"/>
  </w:num>
  <w:num w:numId="3" w16cid:durableId="1071925634">
    <w:abstractNumId w:val="25"/>
  </w:num>
  <w:num w:numId="4" w16cid:durableId="496768199">
    <w:abstractNumId w:val="4"/>
  </w:num>
  <w:num w:numId="5" w16cid:durableId="15109481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05517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805776">
    <w:abstractNumId w:val="17"/>
  </w:num>
  <w:num w:numId="8" w16cid:durableId="1884829429">
    <w:abstractNumId w:val="11"/>
  </w:num>
  <w:num w:numId="9" w16cid:durableId="1927492040">
    <w:abstractNumId w:val="8"/>
  </w:num>
  <w:num w:numId="10" w16cid:durableId="1319766701">
    <w:abstractNumId w:val="19"/>
  </w:num>
  <w:num w:numId="11" w16cid:durableId="1356618996">
    <w:abstractNumId w:val="34"/>
  </w:num>
  <w:num w:numId="12" w16cid:durableId="782531962">
    <w:abstractNumId w:val="31"/>
  </w:num>
  <w:num w:numId="13" w16cid:durableId="128283848">
    <w:abstractNumId w:val="14"/>
  </w:num>
  <w:num w:numId="14" w16cid:durableId="774137811">
    <w:abstractNumId w:val="20"/>
  </w:num>
  <w:num w:numId="15" w16cid:durableId="979729615">
    <w:abstractNumId w:val="18"/>
  </w:num>
  <w:num w:numId="16" w16cid:durableId="111361363">
    <w:abstractNumId w:val="9"/>
  </w:num>
  <w:num w:numId="17" w16cid:durableId="402726565">
    <w:abstractNumId w:val="5"/>
  </w:num>
  <w:num w:numId="18" w16cid:durableId="1136023177">
    <w:abstractNumId w:val="16"/>
  </w:num>
  <w:num w:numId="19" w16cid:durableId="536743479">
    <w:abstractNumId w:val="30"/>
  </w:num>
  <w:num w:numId="20" w16cid:durableId="234707743">
    <w:abstractNumId w:val="10"/>
  </w:num>
  <w:num w:numId="21" w16cid:durableId="891699806">
    <w:abstractNumId w:val="27"/>
  </w:num>
  <w:num w:numId="22" w16cid:durableId="189493459">
    <w:abstractNumId w:val="7"/>
  </w:num>
  <w:num w:numId="23" w16cid:durableId="1597664386">
    <w:abstractNumId w:val="13"/>
  </w:num>
  <w:num w:numId="24" w16cid:durableId="1375888099">
    <w:abstractNumId w:val="23"/>
  </w:num>
  <w:num w:numId="25" w16cid:durableId="629483396">
    <w:abstractNumId w:val="12"/>
  </w:num>
  <w:num w:numId="26" w16cid:durableId="1633898533">
    <w:abstractNumId w:val="6"/>
  </w:num>
  <w:num w:numId="27" w16cid:durableId="28378532">
    <w:abstractNumId w:val="15"/>
  </w:num>
  <w:num w:numId="28" w16cid:durableId="1372652443">
    <w:abstractNumId w:val="1"/>
  </w:num>
  <w:num w:numId="29" w16cid:durableId="1896624403">
    <w:abstractNumId w:val="2"/>
  </w:num>
  <w:num w:numId="30" w16cid:durableId="1742562063">
    <w:abstractNumId w:val="0"/>
  </w:num>
  <w:num w:numId="31" w16cid:durableId="1547763841">
    <w:abstractNumId w:val="24"/>
  </w:num>
  <w:num w:numId="32" w16cid:durableId="1248541987">
    <w:abstractNumId w:val="3"/>
  </w:num>
  <w:num w:numId="33" w16cid:durableId="50348105">
    <w:abstractNumId w:val="33"/>
  </w:num>
  <w:num w:numId="34" w16cid:durableId="480999797">
    <w:abstractNumId w:val="29"/>
  </w:num>
  <w:num w:numId="35" w16cid:durableId="1394156835">
    <w:abstractNumId w:val="28"/>
  </w:num>
  <w:num w:numId="36" w16cid:durableId="55543100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06635"/>
    <w:rsid w:val="00010110"/>
    <w:rsid w:val="000108C5"/>
    <w:rsid w:val="00031BB6"/>
    <w:rsid w:val="00035782"/>
    <w:rsid w:val="00057F1D"/>
    <w:rsid w:val="000644C8"/>
    <w:rsid w:val="00082ADE"/>
    <w:rsid w:val="00087CF8"/>
    <w:rsid w:val="000901A9"/>
    <w:rsid w:val="000A6B33"/>
    <w:rsid w:val="000A6F92"/>
    <w:rsid w:val="000C0EE5"/>
    <w:rsid w:val="000C29F6"/>
    <w:rsid w:val="000F05F5"/>
    <w:rsid w:val="00123829"/>
    <w:rsid w:val="00132B7D"/>
    <w:rsid w:val="00134217"/>
    <w:rsid w:val="00134DBB"/>
    <w:rsid w:val="00143799"/>
    <w:rsid w:val="001547D5"/>
    <w:rsid w:val="00157F16"/>
    <w:rsid w:val="001729C5"/>
    <w:rsid w:val="001822EA"/>
    <w:rsid w:val="0018277F"/>
    <w:rsid w:val="00185A69"/>
    <w:rsid w:val="00195A77"/>
    <w:rsid w:val="001B1E78"/>
    <w:rsid w:val="001D29D3"/>
    <w:rsid w:val="001E0CB1"/>
    <w:rsid w:val="001E3CB6"/>
    <w:rsid w:val="001E3DF7"/>
    <w:rsid w:val="001F43D1"/>
    <w:rsid w:val="00200067"/>
    <w:rsid w:val="002100ED"/>
    <w:rsid w:val="00225004"/>
    <w:rsid w:val="00225538"/>
    <w:rsid w:val="002429BB"/>
    <w:rsid w:val="00250879"/>
    <w:rsid w:val="0025192A"/>
    <w:rsid w:val="00251D75"/>
    <w:rsid w:val="002B01EF"/>
    <w:rsid w:val="002C0E90"/>
    <w:rsid w:val="002D4016"/>
    <w:rsid w:val="002E0571"/>
    <w:rsid w:val="002E0F46"/>
    <w:rsid w:val="002E402F"/>
    <w:rsid w:val="002F27FD"/>
    <w:rsid w:val="0030143A"/>
    <w:rsid w:val="0030673B"/>
    <w:rsid w:val="0031747C"/>
    <w:rsid w:val="0032131A"/>
    <w:rsid w:val="00337DBF"/>
    <w:rsid w:val="0034308D"/>
    <w:rsid w:val="003447E4"/>
    <w:rsid w:val="00345DB0"/>
    <w:rsid w:val="00347C7B"/>
    <w:rsid w:val="00362916"/>
    <w:rsid w:val="00365868"/>
    <w:rsid w:val="00374B61"/>
    <w:rsid w:val="00380D84"/>
    <w:rsid w:val="003929D2"/>
    <w:rsid w:val="003B0960"/>
    <w:rsid w:val="003C2C46"/>
    <w:rsid w:val="003C6343"/>
    <w:rsid w:val="003E022B"/>
    <w:rsid w:val="003E25C2"/>
    <w:rsid w:val="00403884"/>
    <w:rsid w:val="0040697F"/>
    <w:rsid w:val="0041750C"/>
    <w:rsid w:val="00431C90"/>
    <w:rsid w:val="0047699A"/>
    <w:rsid w:val="004917A9"/>
    <w:rsid w:val="00493465"/>
    <w:rsid w:val="004951A3"/>
    <w:rsid w:val="004B2EE8"/>
    <w:rsid w:val="004D16F5"/>
    <w:rsid w:val="004D1944"/>
    <w:rsid w:val="004D3E5C"/>
    <w:rsid w:val="004D7243"/>
    <w:rsid w:val="004E1979"/>
    <w:rsid w:val="004E4308"/>
    <w:rsid w:val="004F18FD"/>
    <w:rsid w:val="004F218F"/>
    <w:rsid w:val="004F3BD6"/>
    <w:rsid w:val="004F5EB8"/>
    <w:rsid w:val="004F7AE6"/>
    <w:rsid w:val="0051066C"/>
    <w:rsid w:val="00540D83"/>
    <w:rsid w:val="005537DF"/>
    <w:rsid w:val="00554277"/>
    <w:rsid w:val="005810D2"/>
    <w:rsid w:val="00582970"/>
    <w:rsid w:val="005A2F8E"/>
    <w:rsid w:val="005A7AF3"/>
    <w:rsid w:val="005C3580"/>
    <w:rsid w:val="00617623"/>
    <w:rsid w:val="0069085C"/>
    <w:rsid w:val="0069305D"/>
    <w:rsid w:val="006959FC"/>
    <w:rsid w:val="00695C48"/>
    <w:rsid w:val="006B5BD6"/>
    <w:rsid w:val="006C27E0"/>
    <w:rsid w:val="006D0118"/>
    <w:rsid w:val="006E0041"/>
    <w:rsid w:val="006E2BD7"/>
    <w:rsid w:val="006E62F0"/>
    <w:rsid w:val="006F7490"/>
    <w:rsid w:val="0070332F"/>
    <w:rsid w:val="007054F0"/>
    <w:rsid w:val="0071603C"/>
    <w:rsid w:val="0071790B"/>
    <w:rsid w:val="00720F3F"/>
    <w:rsid w:val="007258BB"/>
    <w:rsid w:val="00727E56"/>
    <w:rsid w:val="0073688D"/>
    <w:rsid w:val="00752BB3"/>
    <w:rsid w:val="00763480"/>
    <w:rsid w:val="00774CAA"/>
    <w:rsid w:val="00774CF3"/>
    <w:rsid w:val="00775EE7"/>
    <w:rsid w:val="00777F91"/>
    <w:rsid w:val="00782329"/>
    <w:rsid w:val="007967FB"/>
    <w:rsid w:val="007A10EE"/>
    <w:rsid w:val="007A451E"/>
    <w:rsid w:val="007A5568"/>
    <w:rsid w:val="007A76AF"/>
    <w:rsid w:val="007C7F83"/>
    <w:rsid w:val="007D034B"/>
    <w:rsid w:val="007D3CD9"/>
    <w:rsid w:val="007E1E4B"/>
    <w:rsid w:val="007F22E2"/>
    <w:rsid w:val="007F4A96"/>
    <w:rsid w:val="008033E8"/>
    <w:rsid w:val="00804DA8"/>
    <w:rsid w:val="0081312B"/>
    <w:rsid w:val="008314F4"/>
    <w:rsid w:val="008371FE"/>
    <w:rsid w:val="00837861"/>
    <w:rsid w:val="00876FC1"/>
    <w:rsid w:val="008835A6"/>
    <w:rsid w:val="008A41B8"/>
    <w:rsid w:val="008A44EE"/>
    <w:rsid w:val="008D11CD"/>
    <w:rsid w:val="008D3BCF"/>
    <w:rsid w:val="008D770D"/>
    <w:rsid w:val="008E63E2"/>
    <w:rsid w:val="008F29D7"/>
    <w:rsid w:val="00900BC2"/>
    <w:rsid w:val="00906789"/>
    <w:rsid w:val="00912B9A"/>
    <w:rsid w:val="009166F2"/>
    <w:rsid w:val="00922ADA"/>
    <w:rsid w:val="00922EC9"/>
    <w:rsid w:val="009242FE"/>
    <w:rsid w:val="00946689"/>
    <w:rsid w:val="009510CC"/>
    <w:rsid w:val="00953087"/>
    <w:rsid w:val="009A05F8"/>
    <w:rsid w:val="009A20F2"/>
    <w:rsid w:val="009C08F4"/>
    <w:rsid w:val="009C35BE"/>
    <w:rsid w:val="009C66FF"/>
    <w:rsid w:val="009D4912"/>
    <w:rsid w:val="009F78D2"/>
    <w:rsid w:val="00A2459E"/>
    <w:rsid w:val="00A334C8"/>
    <w:rsid w:val="00A334CF"/>
    <w:rsid w:val="00A35DE5"/>
    <w:rsid w:val="00A40D32"/>
    <w:rsid w:val="00A449BB"/>
    <w:rsid w:val="00A479B3"/>
    <w:rsid w:val="00A559EC"/>
    <w:rsid w:val="00A57C56"/>
    <w:rsid w:val="00A63DF0"/>
    <w:rsid w:val="00A763C8"/>
    <w:rsid w:val="00A7FBCC"/>
    <w:rsid w:val="00A94767"/>
    <w:rsid w:val="00A97516"/>
    <w:rsid w:val="00AA5616"/>
    <w:rsid w:val="00AB3385"/>
    <w:rsid w:val="00AC5771"/>
    <w:rsid w:val="00AC61EB"/>
    <w:rsid w:val="00AD0C7D"/>
    <w:rsid w:val="00AE3D69"/>
    <w:rsid w:val="00AE6489"/>
    <w:rsid w:val="00B25284"/>
    <w:rsid w:val="00B30DD6"/>
    <w:rsid w:val="00B36DCD"/>
    <w:rsid w:val="00B434A3"/>
    <w:rsid w:val="00B45E26"/>
    <w:rsid w:val="00B46E6E"/>
    <w:rsid w:val="00B47607"/>
    <w:rsid w:val="00B624DA"/>
    <w:rsid w:val="00B722DD"/>
    <w:rsid w:val="00B809E5"/>
    <w:rsid w:val="00B830EE"/>
    <w:rsid w:val="00B91834"/>
    <w:rsid w:val="00BA492C"/>
    <w:rsid w:val="00BB368D"/>
    <w:rsid w:val="00BC134A"/>
    <w:rsid w:val="00BF306B"/>
    <w:rsid w:val="00BF7796"/>
    <w:rsid w:val="00C16B45"/>
    <w:rsid w:val="00C23E53"/>
    <w:rsid w:val="00C342E3"/>
    <w:rsid w:val="00C46C13"/>
    <w:rsid w:val="00C51795"/>
    <w:rsid w:val="00C6210A"/>
    <w:rsid w:val="00C976DB"/>
    <w:rsid w:val="00CB79BD"/>
    <w:rsid w:val="00CB7DD3"/>
    <w:rsid w:val="00CC3DD6"/>
    <w:rsid w:val="00CE2001"/>
    <w:rsid w:val="00CE30A1"/>
    <w:rsid w:val="00CF3B42"/>
    <w:rsid w:val="00D0044C"/>
    <w:rsid w:val="00D075B9"/>
    <w:rsid w:val="00D2512E"/>
    <w:rsid w:val="00D40902"/>
    <w:rsid w:val="00D53D5E"/>
    <w:rsid w:val="00D66979"/>
    <w:rsid w:val="00D704C4"/>
    <w:rsid w:val="00D70A04"/>
    <w:rsid w:val="00D775A1"/>
    <w:rsid w:val="00D81655"/>
    <w:rsid w:val="00D91DB8"/>
    <w:rsid w:val="00DA1A42"/>
    <w:rsid w:val="00DB0D67"/>
    <w:rsid w:val="00DE164D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718EE"/>
    <w:rsid w:val="00E86CD0"/>
    <w:rsid w:val="00E87FE3"/>
    <w:rsid w:val="00EA5D9E"/>
    <w:rsid w:val="00EC21B3"/>
    <w:rsid w:val="00ED4805"/>
    <w:rsid w:val="00ED5081"/>
    <w:rsid w:val="00ED671C"/>
    <w:rsid w:val="00ED7143"/>
    <w:rsid w:val="00EE3611"/>
    <w:rsid w:val="00EE77CB"/>
    <w:rsid w:val="00F10567"/>
    <w:rsid w:val="00F13FDA"/>
    <w:rsid w:val="00F24CFF"/>
    <w:rsid w:val="00F2504C"/>
    <w:rsid w:val="00F35893"/>
    <w:rsid w:val="00F5234C"/>
    <w:rsid w:val="00F57FC9"/>
    <w:rsid w:val="00F60286"/>
    <w:rsid w:val="00F7345D"/>
    <w:rsid w:val="00F76C00"/>
    <w:rsid w:val="00F97B78"/>
    <w:rsid w:val="00FA6360"/>
    <w:rsid w:val="00FB4B9D"/>
    <w:rsid w:val="00FC7EF3"/>
    <w:rsid w:val="00FE1847"/>
    <w:rsid w:val="00FE7B2E"/>
    <w:rsid w:val="00FF57F6"/>
    <w:rsid w:val="015DFCAA"/>
    <w:rsid w:val="019B6A37"/>
    <w:rsid w:val="02F9CD0B"/>
    <w:rsid w:val="055ABF47"/>
    <w:rsid w:val="068A600E"/>
    <w:rsid w:val="06EB0F9E"/>
    <w:rsid w:val="09C23F4A"/>
    <w:rsid w:val="0A1C704B"/>
    <w:rsid w:val="0A2614F7"/>
    <w:rsid w:val="0BAA501B"/>
    <w:rsid w:val="0C0A9AED"/>
    <w:rsid w:val="0C0D99E2"/>
    <w:rsid w:val="0ED74242"/>
    <w:rsid w:val="1107E4FF"/>
    <w:rsid w:val="154683C6"/>
    <w:rsid w:val="18E0C7AB"/>
    <w:rsid w:val="1A66D863"/>
    <w:rsid w:val="1DE7F903"/>
    <w:rsid w:val="1F5CF848"/>
    <w:rsid w:val="1F83C964"/>
    <w:rsid w:val="20036CD7"/>
    <w:rsid w:val="22E0E385"/>
    <w:rsid w:val="24EE17B6"/>
    <w:rsid w:val="25A9644F"/>
    <w:rsid w:val="296EE2E8"/>
    <w:rsid w:val="2B025BDF"/>
    <w:rsid w:val="2B2CD066"/>
    <w:rsid w:val="2D7B88BE"/>
    <w:rsid w:val="2F604761"/>
    <w:rsid w:val="337058A5"/>
    <w:rsid w:val="33EEA63F"/>
    <w:rsid w:val="34098821"/>
    <w:rsid w:val="34A06D8F"/>
    <w:rsid w:val="372C3667"/>
    <w:rsid w:val="39344F62"/>
    <w:rsid w:val="39D0D807"/>
    <w:rsid w:val="3C36B723"/>
    <w:rsid w:val="3C4E179A"/>
    <w:rsid w:val="3CFD3926"/>
    <w:rsid w:val="3DAC7A6E"/>
    <w:rsid w:val="3DCF7A45"/>
    <w:rsid w:val="3ECE5DBD"/>
    <w:rsid w:val="4198061D"/>
    <w:rsid w:val="4205FE7F"/>
    <w:rsid w:val="427BD772"/>
    <w:rsid w:val="433ECED2"/>
    <w:rsid w:val="43C3E983"/>
    <w:rsid w:val="4457EFF7"/>
    <w:rsid w:val="45C497C7"/>
    <w:rsid w:val="46C04745"/>
    <w:rsid w:val="4B07FA27"/>
    <w:rsid w:val="4B41CFF4"/>
    <w:rsid w:val="4B93B868"/>
    <w:rsid w:val="4BDC79BA"/>
    <w:rsid w:val="4DCE7BB7"/>
    <w:rsid w:val="4E07F94B"/>
    <w:rsid w:val="4F70D7DD"/>
    <w:rsid w:val="55E2A917"/>
    <w:rsid w:val="55F9E2D3"/>
    <w:rsid w:val="56122C3A"/>
    <w:rsid w:val="5CE0065E"/>
    <w:rsid w:val="5DD4929F"/>
    <w:rsid w:val="5E6F0CA3"/>
    <w:rsid w:val="5F706300"/>
    <w:rsid w:val="6564BBD6"/>
    <w:rsid w:val="682E3621"/>
    <w:rsid w:val="6ADF595E"/>
    <w:rsid w:val="6BA448E4"/>
    <w:rsid w:val="6C536EF7"/>
    <w:rsid w:val="6C8653FA"/>
    <w:rsid w:val="6CC30588"/>
    <w:rsid w:val="6CC7C04D"/>
    <w:rsid w:val="6E5ED5E9"/>
    <w:rsid w:val="6FFF610F"/>
    <w:rsid w:val="71FA620B"/>
    <w:rsid w:val="753202CD"/>
    <w:rsid w:val="756EC2FC"/>
    <w:rsid w:val="7869A38F"/>
    <w:rsid w:val="78BA6DE8"/>
    <w:rsid w:val="79E7D65B"/>
    <w:rsid w:val="7BA3D407"/>
    <w:rsid w:val="7C6FC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F7"/>
  </w:style>
  <w:style w:type="paragraph" w:styleId="Heading1">
    <w:name w:val="heading 1"/>
    <w:basedOn w:val="Normal"/>
    <w:next w:val="Normal"/>
    <w:link w:val="Heading1Char"/>
    <w:uiPriority w:val="9"/>
    <w:qFormat/>
    <w:rsid w:val="00374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4B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6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4B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n.opened.ca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2023/08/18/understanding-cc-licenses-and-generative-ai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en.ubc.ca/open-access-week-2023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ccampus.ca/2023/10/04/building-learning-communities-with-mattermos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7d623-ea5c-4022-899d-a23dfb3f65f9">
      <Terms xmlns="http://schemas.microsoft.com/office/infopath/2007/PartnerControls"/>
    </lcf76f155ced4ddcb4097134ff3c332f>
    <TaxCatchAll xmlns="c96ca14f-e1db-4e99-8255-9ce3eddb82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A5ABB2A0FD04AB41F116145B702BB" ma:contentTypeVersion="17" ma:contentTypeDescription="Create a new document." ma:contentTypeScope="" ma:versionID="96dccc0c98a298d1be88a05c3babcf0e">
  <xsd:schema xmlns:xsd="http://www.w3.org/2001/XMLSchema" xmlns:xs="http://www.w3.org/2001/XMLSchema" xmlns:p="http://schemas.microsoft.com/office/2006/metadata/properties" xmlns:ns2="fa87d623-ea5c-4022-899d-a23dfb3f65f9" xmlns:ns3="c96ca14f-e1db-4e99-8255-9ce3eddb8290" targetNamespace="http://schemas.microsoft.com/office/2006/metadata/properties" ma:root="true" ma:fieldsID="750d960edb87b7296759de0da7f64140" ns2:_="" ns3:_="">
    <xsd:import namespace="fa87d623-ea5c-4022-899d-a23dfb3f65f9"/>
    <xsd:import namespace="c96ca14f-e1db-4e99-8255-9ce3eddb8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d623-ea5c-4022-899d-a23dfb3f6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4490c8-a7f7-4a7d-97ea-bc072543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ca14f-e1db-4e99-8255-9ce3eddb8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de8b74-a3ba-49f3-87c1-1a952d853aef}" ma:internalName="TaxCatchAll" ma:showField="CatchAllData" ma:web="c96ca14f-e1db-4e99-8255-9ce3eddb8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51A6A-77AD-4A9D-B2DA-8A923CB285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E1E90B-364C-4329-AF2E-BECE32D25569}">
  <ds:schemaRefs>
    <ds:schemaRef ds:uri="http://schemas.microsoft.com/office/2006/metadata/properties"/>
    <ds:schemaRef ds:uri="http://schemas.microsoft.com/office/infopath/2007/PartnerControls"/>
    <ds:schemaRef ds:uri="fa87d623-ea5c-4022-899d-a23dfb3f65f9"/>
    <ds:schemaRef ds:uri="c96ca14f-e1db-4e99-8255-9ce3eddb8290"/>
  </ds:schemaRefs>
</ds:datastoreItem>
</file>

<file path=customXml/itemProps3.xml><?xml version="1.0" encoding="utf-8"?>
<ds:datastoreItem xmlns:ds="http://schemas.openxmlformats.org/officeDocument/2006/customXml" ds:itemID="{3D853192-B7B3-41A9-9D34-DFB17BF5A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0A274-DD2B-4F9E-9A78-E101B48F6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d623-ea5c-4022-899d-a23dfb3f65f9"/>
    <ds:schemaRef ds:uri="c96ca14f-e1db-4e99-8255-9ce3eddb8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Elizabeth Johnston</cp:lastModifiedBy>
  <cp:revision>4</cp:revision>
  <dcterms:created xsi:type="dcterms:W3CDTF">2023-09-29T15:41:00Z</dcterms:created>
  <dcterms:modified xsi:type="dcterms:W3CDTF">2023-10-10T21:01:00Z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0x0101009CBB1E032561D640BD0053C31BE3EA91</vt:lpwstr>
  </property>
  <property fmtid="{D5CDD505-2E9C-101B-9397-08002B2CF9AE}" pid="3" name="MediaServiceImageTags">
    <vt:lpwstr/>
  </property>
</Properties>
</file>