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2BEE" w14:textId="514DA73A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BCOEL Steering Committee </w:t>
      </w:r>
    </w:p>
    <w:p w14:paraId="27353E82" w14:textId="76FE2612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Meeting </w:t>
      </w:r>
      <w:r w:rsidR="004C7977">
        <w:rPr>
          <w:b/>
          <w:bCs/>
        </w:rPr>
        <w:t>Minutes</w:t>
      </w:r>
    </w:p>
    <w:p w14:paraId="6895882D" w14:textId="6C4F1C6A" w:rsidR="009A02D0" w:rsidRDefault="00434FF6" w:rsidP="43FF617C">
      <w:pPr>
        <w:spacing w:before="240" w:after="2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Oc</w:t>
      </w:r>
      <w:r w:rsidR="005A2923">
        <w:rPr>
          <w:b/>
          <w:bCs/>
          <w:color w:val="000000" w:themeColor="text1"/>
          <w:sz w:val="28"/>
          <w:szCs w:val="28"/>
        </w:rPr>
        <w:t>t 2</w:t>
      </w:r>
      <w:r>
        <w:rPr>
          <w:b/>
          <w:bCs/>
          <w:color w:val="000000" w:themeColor="text1"/>
          <w:sz w:val="28"/>
          <w:szCs w:val="28"/>
        </w:rPr>
        <w:t>0</w:t>
      </w:r>
      <w:r w:rsidR="47A3AAE7" w:rsidRPr="43FF617C">
        <w:rPr>
          <w:b/>
          <w:bCs/>
          <w:color w:val="000000" w:themeColor="text1"/>
          <w:sz w:val="28"/>
          <w:szCs w:val="28"/>
        </w:rPr>
        <w:t xml:space="preserve">, 2025 </w:t>
      </w:r>
      <w:r w:rsidR="03091181" w:rsidRPr="43FF617C">
        <w:rPr>
          <w:b/>
          <w:bCs/>
          <w:color w:val="000000" w:themeColor="text1"/>
          <w:sz w:val="28"/>
          <w:szCs w:val="28"/>
        </w:rPr>
        <w:t xml:space="preserve">– 13:00-14:00 </w:t>
      </w:r>
      <w:r w:rsidR="728835CC" w:rsidRPr="43FF617C">
        <w:rPr>
          <w:b/>
          <w:bCs/>
          <w:color w:val="000000" w:themeColor="text1"/>
          <w:sz w:val="28"/>
          <w:szCs w:val="28"/>
        </w:rPr>
        <w:t xml:space="preserve">/ </w:t>
      </w:r>
      <w:r w:rsidR="03091181" w:rsidRPr="43FF617C">
        <w:rPr>
          <w:b/>
          <w:bCs/>
          <w:color w:val="000000" w:themeColor="text1"/>
          <w:sz w:val="28"/>
          <w:szCs w:val="28"/>
        </w:rPr>
        <w:t>online via Teams</w:t>
      </w:r>
    </w:p>
    <w:p w14:paraId="2665FE7D" w14:textId="3343228D" w:rsidR="45B2C7E3" w:rsidRDefault="002326EB" w:rsidP="45B2C7E3">
      <w:pPr>
        <w:spacing w:before="240" w:after="2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In attendance: </w:t>
      </w:r>
      <w:r w:rsidRPr="002326EB">
        <w:rPr>
          <w:color w:val="000000" w:themeColor="text1"/>
        </w:rPr>
        <w:t>Amanda Gr</w:t>
      </w:r>
      <w:r w:rsidR="00F845E9">
        <w:rPr>
          <w:color w:val="000000" w:themeColor="text1"/>
        </w:rPr>
        <w:t>e</w:t>
      </w:r>
      <w:r w:rsidRPr="002326EB">
        <w:rPr>
          <w:color w:val="000000" w:themeColor="text1"/>
        </w:rPr>
        <w:t>y (</w:t>
      </w:r>
      <w:r>
        <w:rPr>
          <w:color w:val="000000" w:themeColor="text1"/>
        </w:rPr>
        <w:t>c</w:t>
      </w:r>
      <w:r w:rsidRPr="002326EB">
        <w:rPr>
          <w:color w:val="000000" w:themeColor="text1"/>
        </w:rPr>
        <w:t xml:space="preserve">hair), </w:t>
      </w:r>
      <w:r>
        <w:rPr>
          <w:color w:val="000000" w:themeColor="text1"/>
        </w:rPr>
        <w:t xml:space="preserve">Alicia Arding, </w:t>
      </w:r>
      <w:r w:rsidRPr="002326EB">
        <w:rPr>
          <w:color w:val="000000" w:themeColor="text1"/>
        </w:rPr>
        <w:t xml:space="preserve">Ali de Haan, Brianna Henshaw, </w:t>
      </w:r>
      <w:r>
        <w:rPr>
          <w:color w:val="000000" w:themeColor="text1"/>
        </w:rPr>
        <w:t xml:space="preserve">Hope Power, </w:t>
      </w:r>
      <w:r w:rsidRPr="002326EB">
        <w:rPr>
          <w:color w:val="000000" w:themeColor="text1"/>
        </w:rPr>
        <w:t>Ian Linkletter, Liz</w:t>
      </w:r>
      <w:r>
        <w:rPr>
          <w:color w:val="000000" w:themeColor="text1"/>
        </w:rPr>
        <w:t xml:space="preserve"> Johnston</w:t>
      </w:r>
      <w:r w:rsidRPr="002326EB">
        <w:rPr>
          <w:color w:val="000000" w:themeColor="text1"/>
        </w:rPr>
        <w:t>, Lindsay Tripp (minutes)</w:t>
      </w:r>
      <w:r>
        <w:rPr>
          <w:b/>
          <w:bCs/>
          <w:color w:val="000000" w:themeColor="text1"/>
        </w:rPr>
        <w:t xml:space="preserve"> </w:t>
      </w:r>
    </w:p>
    <w:p w14:paraId="4B2297B8" w14:textId="448A895C" w:rsidR="009A02D0" w:rsidRDefault="03091181" w:rsidP="45B2C7E3">
      <w:pPr>
        <w:pStyle w:val="Heading1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45B2C7E3">
        <w:t>Agenda</w:t>
      </w:r>
    </w:p>
    <w:p w14:paraId="6EAF9702" w14:textId="37CE8E7C" w:rsidR="6CFF2EE9" w:rsidRDefault="03091181" w:rsidP="73D31B69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73D31B69">
        <w:rPr>
          <w:color w:val="000000" w:themeColor="text1"/>
        </w:rPr>
        <w:t>Welcome</w:t>
      </w:r>
    </w:p>
    <w:p w14:paraId="68D7EBB6" w14:textId="7D3A4F5F" w:rsidR="008C0D0A" w:rsidRDefault="008C0D0A" w:rsidP="008C0D0A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Amanda called the meeting to order at 1:04pm </w:t>
      </w:r>
    </w:p>
    <w:p w14:paraId="637AE649" w14:textId="0D6FC5B8" w:rsidR="009A02D0" w:rsidRDefault="03091181" w:rsidP="45B2C7E3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45B2C7E3">
        <w:rPr>
          <w:color w:val="000000" w:themeColor="text1"/>
        </w:rPr>
        <w:t>Confirm Meeting Agenda</w:t>
      </w:r>
    </w:p>
    <w:p w14:paraId="4BBD3782" w14:textId="6B6E5798" w:rsidR="008C0D0A" w:rsidRDefault="008C0D0A" w:rsidP="008C0D0A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There were no additions to the agenda.</w:t>
      </w:r>
    </w:p>
    <w:p w14:paraId="7D9460F9" w14:textId="3A17FCD5" w:rsidR="004C2196" w:rsidRDefault="03091181" w:rsidP="004C2196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52AA736E">
        <w:rPr>
          <w:color w:val="000000" w:themeColor="text1"/>
        </w:rPr>
        <w:t>Approval of</w:t>
      </w:r>
      <w:r w:rsidR="1D1830D5" w:rsidRPr="52AA736E">
        <w:rPr>
          <w:color w:val="000000" w:themeColor="text1"/>
        </w:rPr>
        <w:t xml:space="preserve"> </w:t>
      </w:r>
      <w:hyperlink r:id="rId10" w:history="1">
        <w:r w:rsidR="0055358E" w:rsidRPr="0055358E">
          <w:rPr>
            <w:rStyle w:val="Hyperlink"/>
          </w:rPr>
          <w:t>Minutes</w:t>
        </w:r>
      </w:hyperlink>
      <w:r w:rsidR="0055358E">
        <w:rPr>
          <w:color w:val="000000" w:themeColor="text1"/>
        </w:rPr>
        <w:t xml:space="preserve"> from </w:t>
      </w:r>
      <w:r w:rsidR="00434FF6">
        <w:rPr>
          <w:color w:val="000000" w:themeColor="text1"/>
        </w:rPr>
        <w:t>Sept 23</w:t>
      </w:r>
      <w:r w:rsidR="008C0D0A">
        <w:rPr>
          <w:color w:val="000000" w:themeColor="text1"/>
        </w:rPr>
        <w:t>,</w:t>
      </w:r>
      <w:r w:rsidR="1A3C897E" w:rsidRPr="52AA736E">
        <w:rPr>
          <w:color w:val="000000" w:themeColor="text1"/>
        </w:rPr>
        <w:t xml:space="preserve"> </w:t>
      </w:r>
      <w:r w:rsidR="02E030CA" w:rsidRPr="52AA736E">
        <w:rPr>
          <w:color w:val="000000" w:themeColor="text1"/>
        </w:rPr>
        <w:t>2025</w:t>
      </w:r>
    </w:p>
    <w:p w14:paraId="7DEE4D4A" w14:textId="728527FD" w:rsidR="008C0D0A" w:rsidRPr="004C2196" w:rsidRDefault="008C0D0A" w:rsidP="008C0D0A">
      <w:pPr>
        <w:pStyle w:val="ListParagraph"/>
        <w:numPr>
          <w:ilvl w:val="1"/>
          <w:numId w:val="2"/>
        </w:numPr>
        <w:spacing w:before="240" w:after="24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The minutes were approved</w:t>
      </w:r>
      <w:r w:rsidR="002326EB">
        <w:rPr>
          <w:rStyle w:val="Hyperlink"/>
          <w:color w:val="000000" w:themeColor="text1"/>
          <w:u w:val="none"/>
        </w:rPr>
        <w:t xml:space="preserve"> as presented</w:t>
      </w:r>
      <w:r>
        <w:rPr>
          <w:rStyle w:val="Hyperlink"/>
          <w:color w:val="000000" w:themeColor="text1"/>
          <w:u w:val="none"/>
        </w:rPr>
        <w:t xml:space="preserve">. </w:t>
      </w:r>
    </w:p>
    <w:p w14:paraId="29FA9051" w14:textId="4B720378" w:rsidR="0B7AE8A6" w:rsidRDefault="00092D43" w:rsidP="00092D4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Discussion Topics</w:t>
      </w:r>
    </w:p>
    <w:p w14:paraId="35E04427" w14:textId="7F43DE74" w:rsidR="000F092B" w:rsidRDefault="00434FF6" w:rsidP="00434FF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Follow</w:t>
      </w:r>
      <w:r w:rsidR="008C0D0A">
        <w:rPr>
          <w:rFonts w:ascii="Aptos" w:eastAsia="Aptos" w:hAnsi="Aptos" w:cs="Aptos"/>
        </w:rPr>
        <w:t>-</w:t>
      </w:r>
      <w:r>
        <w:rPr>
          <w:rFonts w:ascii="Aptos" w:eastAsia="Aptos" w:hAnsi="Aptos" w:cs="Aptos"/>
        </w:rPr>
        <w:t>up</w:t>
      </w:r>
      <w:r w:rsidR="008C0D0A">
        <w:rPr>
          <w:rFonts w:ascii="Aptos" w:eastAsia="Aptos" w:hAnsi="Aptos" w:cs="Aptos"/>
        </w:rPr>
        <w:t xml:space="preserve">: BCcampus asked whether the MARC records they provide for works in the </w:t>
      </w:r>
      <w:r w:rsidR="009B2B72">
        <w:rPr>
          <w:rFonts w:ascii="Aptos" w:eastAsia="Aptos" w:hAnsi="Aptos" w:cs="Aptos"/>
        </w:rPr>
        <w:t>BC</w:t>
      </w:r>
      <w:r>
        <w:rPr>
          <w:rFonts w:ascii="Aptos" w:eastAsia="Aptos" w:hAnsi="Aptos" w:cs="Aptos"/>
        </w:rPr>
        <w:t xml:space="preserve"> Open Collection </w:t>
      </w:r>
      <w:r w:rsidR="008C0D0A">
        <w:rPr>
          <w:rFonts w:ascii="Aptos" w:eastAsia="Aptos" w:hAnsi="Aptos" w:cs="Aptos"/>
        </w:rPr>
        <w:t xml:space="preserve">are sufficient. </w:t>
      </w:r>
      <w:r w:rsidR="00361EEB">
        <w:rPr>
          <w:rFonts w:ascii="Aptos" w:eastAsia="Aptos" w:hAnsi="Aptos" w:cs="Aptos"/>
        </w:rPr>
        <w:t xml:space="preserve">During the last BCOEL steering committee meeting, it was noted that </w:t>
      </w:r>
      <w:r w:rsidR="008C0D0A">
        <w:rPr>
          <w:rFonts w:ascii="Aptos" w:eastAsia="Aptos" w:hAnsi="Aptos" w:cs="Aptos"/>
        </w:rPr>
        <w:t>books are being labeled as a series when imported</w:t>
      </w:r>
      <w:r w:rsidR="00C11D9D">
        <w:rPr>
          <w:rFonts w:ascii="Aptos" w:eastAsia="Aptos" w:hAnsi="Aptos" w:cs="Aptos"/>
        </w:rPr>
        <w:t xml:space="preserve">. However, it sounds like </w:t>
      </w:r>
      <w:r w:rsidR="008C0D0A">
        <w:rPr>
          <w:rFonts w:ascii="Aptos" w:eastAsia="Aptos" w:hAnsi="Aptos" w:cs="Aptos"/>
        </w:rPr>
        <w:t>tech</w:t>
      </w:r>
      <w:r w:rsidR="00C11D9D">
        <w:rPr>
          <w:rFonts w:ascii="Aptos" w:eastAsia="Aptos" w:hAnsi="Aptos" w:cs="Aptos"/>
        </w:rPr>
        <w:t>nical</w:t>
      </w:r>
      <w:r w:rsidR="008C0D0A">
        <w:rPr>
          <w:rFonts w:ascii="Aptos" w:eastAsia="Aptos" w:hAnsi="Aptos" w:cs="Aptos"/>
        </w:rPr>
        <w:t xml:space="preserve"> services teams </w:t>
      </w:r>
      <w:r w:rsidR="00361EEB">
        <w:rPr>
          <w:rFonts w:ascii="Aptos" w:eastAsia="Aptos" w:hAnsi="Aptos" w:cs="Aptos"/>
        </w:rPr>
        <w:t xml:space="preserve">at BC post-secondaries </w:t>
      </w:r>
      <w:r w:rsidR="008C0D0A">
        <w:rPr>
          <w:rFonts w:ascii="Aptos" w:eastAsia="Aptos" w:hAnsi="Aptos" w:cs="Aptos"/>
        </w:rPr>
        <w:t xml:space="preserve">are </w:t>
      </w:r>
      <w:r w:rsidR="00C11D9D">
        <w:rPr>
          <w:rFonts w:ascii="Aptos" w:eastAsia="Aptos" w:hAnsi="Aptos" w:cs="Aptos"/>
        </w:rPr>
        <w:t xml:space="preserve">addressing </w:t>
      </w:r>
      <w:r w:rsidR="008C0D0A">
        <w:rPr>
          <w:rFonts w:ascii="Aptos" w:eastAsia="Aptos" w:hAnsi="Aptos" w:cs="Aptos"/>
        </w:rPr>
        <w:t>this</w:t>
      </w:r>
      <w:r w:rsidR="00C11D9D">
        <w:rPr>
          <w:rFonts w:ascii="Aptos" w:eastAsia="Aptos" w:hAnsi="Aptos" w:cs="Aptos"/>
        </w:rPr>
        <w:t xml:space="preserve"> internally</w:t>
      </w:r>
      <w:r w:rsidR="008C0D0A">
        <w:rPr>
          <w:rFonts w:ascii="Aptos" w:eastAsia="Aptos" w:hAnsi="Aptos" w:cs="Aptos"/>
        </w:rPr>
        <w:t xml:space="preserve">. Amanda did not receive any </w:t>
      </w:r>
      <w:r w:rsidR="00361EEB">
        <w:rPr>
          <w:rFonts w:ascii="Aptos" w:eastAsia="Aptos" w:hAnsi="Aptos" w:cs="Aptos"/>
        </w:rPr>
        <w:t xml:space="preserve">additional notes </w:t>
      </w:r>
      <w:r w:rsidR="008C0D0A">
        <w:rPr>
          <w:rFonts w:ascii="Aptos" w:eastAsia="Aptos" w:hAnsi="Aptos" w:cs="Aptos"/>
        </w:rPr>
        <w:t>from BCOEL steering committee members about further issues.</w:t>
      </w:r>
      <w:r w:rsidR="00361EEB">
        <w:rPr>
          <w:rFonts w:ascii="Aptos" w:eastAsia="Aptos" w:hAnsi="Aptos" w:cs="Aptos"/>
        </w:rPr>
        <w:t xml:space="preserve"> She will follow-up with BC campus. </w:t>
      </w:r>
    </w:p>
    <w:p w14:paraId="7C133CA2" w14:textId="5117C647" w:rsidR="00434FF6" w:rsidRDefault="00434FF6" w:rsidP="00434FF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Open Education Week 2026</w:t>
      </w:r>
    </w:p>
    <w:p w14:paraId="00526D65" w14:textId="25B52778" w:rsidR="00C11D9D" w:rsidRDefault="00C11D9D" w:rsidP="00C11D9D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Amanda </w:t>
      </w:r>
      <w:r w:rsidR="00361EEB">
        <w:rPr>
          <w:rFonts w:ascii="Aptos" w:eastAsia="Aptos" w:hAnsi="Aptos" w:cs="Aptos"/>
        </w:rPr>
        <w:t xml:space="preserve">has </w:t>
      </w:r>
      <w:r>
        <w:rPr>
          <w:rFonts w:ascii="Aptos" w:eastAsia="Aptos" w:hAnsi="Aptos" w:cs="Aptos"/>
        </w:rPr>
        <w:t xml:space="preserve">updated the Events page on the BCOEL website with recordings from past events. </w:t>
      </w:r>
    </w:p>
    <w:p w14:paraId="30E03C94" w14:textId="744E5391" w:rsidR="002326EB" w:rsidRDefault="002326EB" w:rsidP="00C11D9D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Amanda reshared the results from a 2023 Steering Committee poll to identify</w:t>
      </w:r>
      <w:r w:rsidR="00361EEB">
        <w:rPr>
          <w:rFonts w:ascii="Aptos" w:eastAsia="Aptos" w:hAnsi="Aptos" w:cs="Aptos"/>
        </w:rPr>
        <w:t xml:space="preserve"> an </w:t>
      </w:r>
      <w:proofErr w:type="spellStart"/>
      <w:r w:rsidR="00361EEB">
        <w:rPr>
          <w:rFonts w:ascii="Aptos" w:eastAsia="Aptos" w:hAnsi="Aptos" w:cs="Aptos"/>
        </w:rPr>
        <w:t>OEWeek</w:t>
      </w:r>
      <w:proofErr w:type="spellEnd"/>
      <w:r w:rsidR="00361EEB">
        <w:rPr>
          <w:rFonts w:ascii="Aptos" w:eastAsia="Aptos" w:hAnsi="Aptos" w:cs="Aptos"/>
        </w:rPr>
        <w:t xml:space="preserve"> event theme</w:t>
      </w:r>
      <w:r>
        <w:rPr>
          <w:rFonts w:ascii="Aptos" w:eastAsia="Aptos" w:hAnsi="Aptos" w:cs="Aptos"/>
        </w:rPr>
        <w:t>:</w:t>
      </w:r>
    </w:p>
    <w:p w14:paraId="45D92A28" w14:textId="37331114" w:rsidR="002326EB" w:rsidRPr="00C11D9D" w:rsidRDefault="002326EB" w:rsidP="002326EB">
      <w:pPr>
        <w:pStyle w:val="ListParagraph"/>
        <w:spacing w:before="240" w:after="240"/>
        <w:ind w:left="2160"/>
        <w:rPr>
          <w:rFonts w:ascii="Aptos" w:eastAsia="Aptos" w:hAnsi="Aptos" w:cs="Aptos"/>
        </w:rPr>
      </w:pPr>
      <w:r w:rsidRPr="00434FF6">
        <w:rPr>
          <w:rFonts w:ascii="Aptos" w:eastAsia="Aptos" w:hAnsi="Aptos" w:cs="Aptos"/>
          <w:noProof/>
        </w:rPr>
        <w:lastRenderedPageBreak/>
        <w:drawing>
          <wp:inline distT="0" distB="0" distL="0" distR="0" wp14:anchorId="3D231038" wp14:editId="0CC77226">
            <wp:extent cx="2889504" cy="3227832"/>
            <wp:effectExtent l="0" t="0" r="635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322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6C9C" w14:textId="56D5BD69" w:rsidR="00312F17" w:rsidRDefault="008C0D0A" w:rsidP="00312F17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Ali, </w:t>
      </w:r>
      <w:r w:rsidR="00C11D9D">
        <w:rPr>
          <w:rFonts w:ascii="Aptos" w:eastAsia="Aptos" w:hAnsi="Aptos" w:cs="Aptos"/>
        </w:rPr>
        <w:t xml:space="preserve">Ian, </w:t>
      </w:r>
      <w:r>
        <w:rPr>
          <w:rFonts w:ascii="Aptos" w:eastAsia="Aptos" w:hAnsi="Aptos" w:cs="Aptos"/>
        </w:rPr>
        <w:t xml:space="preserve">Liz, </w:t>
      </w:r>
      <w:r w:rsidR="00C11D9D">
        <w:rPr>
          <w:rFonts w:ascii="Aptos" w:eastAsia="Aptos" w:hAnsi="Aptos" w:cs="Aptos"/>
        </w:rPr>
        <w:t xml:space="preserve">and </w:t>
      </w:r>
      <w:r>
        <w:rPr>
          <w:rFonts w:ascii="Aptos" w:eastAsia="Aptos" w:hAnsi="Aptos" w:cs="Aptos"/>
        </w:rPr>
        <w:t>Lindsay</w:t>
      </w:r>
      <w:r w:rsidR="00C11D9D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volunteered to</w:t>
      </w:r>
      <w:r w:rsidR="002326EB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organize an event </w:t>
      </w:r>
      <w:r w:rsidR="002326EB">
        <w:rPr>
          <w:rFonts w:ascii="Aptos" w:eastAsia="Aptos" w:hAnsi="Aptos" w:cs="Aptos"/>
        </w:rPr>
        <w:t xml:space="preserve">for </w:t>
      </w:r>
      <w:r>
        <w:rPr>
          <w:rFonts w:ascii="Aptos" w:eastAsia="Aptos" w:hAnsi="Aptos" w:cs="Aptos"/>
        </w:rPr>
        <w:t>Open Education Week</w:t>
      </w:r>
      <w:r w:rsidR="002326EB">
        <w:rPr>
          <w:rFonts w:ascii="Aptos" w:eastAsia="Aptos" w:hAnsi="Aptos" w:cs="Aptos"/>
        </w:rPr>
        <w:t xml:space="preserve"> 2026</w:t>
      </w:r>
      <w:r>
        <w:rPr>
          <w:rFonts w:ascii="Aptos" w:eastAsia="Aptos" w:hAnsi="Aptos" w:cs="Aptos"/>
        </w:rPr>
        <w:t xml:space="preserve">. Amanda and Alicia </w:t>
      </w:r>
      <w:r w:rsidR="00C11D9D">
        <w:rPr>
          <w:rFonts w:ascii="Aptos" w:eastAsia="Aptos" w:hAnsi="Aptos" w:cs="Aptos"/>
        </w:rPr>
        <w:t>also volunteered to</w:t>
      </w:r>
      <w:r>
        <w:rPr>
          <w:rFonts w:ascii="Aptos" w:eastAsia="Aptos" w:hAnsi="Aptos" w:cs="Aptos"/>
        </w:rPr>
        <w:t xml:space="preserve"> support, as needed. The event must be held during Open Education Week proper</w:t>
      </w:r>
      <w:r w:rsidR="00C11D9D">
        <w:rPr>
          <w:rFonts w:ascii="Aptos" w:eastAsia="Aptos" w:hAnsi="Aptos" w:cs="Aptos"/>
        </w:rPr>
        <w:t xml:space="preserve"> (March 2-6, 2026)</w:t>
      </w:r>
      <w:r>
        <w:rPr>
          <w:rFonts w:ascii="Aptos" w:eastAsia="Aptos" w:hAnsi="Aptos" w:cs="Aptos"/>
        </w:rPr>
        <w:t xml:space="preserve"> in order to</w:t>
      </w:r>
      <w:r w:rsidR="00C11D9D">
        <w:rPr>
          <w:rFonts w:ascii="Aptos" w:eastAsia="Aptos" w:hAnsi="Aptos" w:cs="Aptos"/>
        </w:rPr>
        <w:t>:</w:t>
      </w:r>
      <w:r>
        <w:rPr>
          <w:rFonts w:ascii="Aptos" w:eastAsia="Aptos" w:hAnsi="Aptos" w:cs="Aptos"/>
        </w:rPr>
        <w:t xml:space="preserve"> </w:t>
      </w:r>
      <w:r w:rsidR="00C11D9D">
        <w:rPr>
          <w:rFonts w:ascii="Aptos" w:eastAsia="Aptos" w:hAnsi="Aptos" w:cs="Aptos"/>
        </w:rPr>
        <w:t xml:space="preserve">(1) </w:t>
      </w:r>
      <w:r>
        <w:rPr>
          <w:rFonts w:ascii="Aptos" w:eastAsia="Aptos" w:hAnsi="Aptos" w:cs="Aptos"/>
        </w:rPr>
        <w:t xml:space="preserve">advertise in the </w:t>
      </w:r>
      <w:r w:rsidR="00C11D9D">
        <w:rPr>
          <w:rFonts w:ascii="Aptos" w:eastAsia="Aptos" w:hAnsi="Aptos" w:cs="Aptos"/>
        </w:rPr>
        <w:t xml:space="preserve">official </w:t>
      </w:r>
      <w:proofErr w:type="spellStart"/>
      <w:r>
        <w:rPr>
          <w:rFonts w:ascii="Aptos" w:eastAsia="Aptos" w:hAnsi="Aptos" w:cs="Aptos"/>
        </w:rPr>
        <w:t>O</w:t>
      </w:r>
      <w:r w:rsidR="00C11D9D">
        <w:rPr>
          <w:rFonts w:ascii="Aptos" w:eastAsia="Aptos" w:hAnsi="Aptos" w:cs="Aptos"/>
        </w:rPr>
        <w:t>EWeek</w:t>
      </w:r>
      <w:proofErr w:type="spellEnd"/>
      <w:r>
        <w:rPr>
          <w:rFonts w:ascii="Aptos" w:eastAsia="Aptos" w:hAnsi="Aptos" w:cs="Aptos"/>
        </w:rPr>
        <w:t xml:space="preserve"> calendar, and </w:t>
      </w:r>
      <w:r w:rsidR="00C11D9D">
        <w:rPr>
          <w:rFonts w:ascii="Aptos" w:eastAsia="Aptos" w:hAnsi="Aptos" w:cs="Aptos"/>
        </w:rPr>
        <w:t xml:space="preserve">(2) </w:t>
      </w:r>
      <w:r>
        <w:rPr>
          <w:rFonts w:ascii="Aptos" w:eastAsia="Aptos" w:hAnsi="Aptos" w:cs="Aptos"/>
        </w:rPr>
        <w:t xml:space="preserve">apply for BCcampus grant funding (if offered </w:t>
      </w:r>
      <w:r w:rsidR="00361EEB">
        <w:rPr>
          <w:rFonts w:ascii="Aptos" w:eastAsia="Aptos" w:hAnsi="Aptos" w:cs="Aptos"/>
        </w:rPr>
        <w:t xml:space="preserve">again </w:t>
      </w:r>
      <w:r>
        <w:rPr>
          <w:rFonts w:ascii="Aptos" w:eastAsia="Aptos" w:hAnsi="Aptos" w:cs="Aptos"/>
        </w:rPr>
        <w:t xml:space="preserve">this year). </w:t>
      </w:r>
    </w:p>
    <w:p w14:paraId="73DCE030" w14:textId="6F684F5C" w:rsidR="002326EB" w:rsidRDefault="00925E14" w:rsidP="002326EB">
      <w:pPr>
        <w:pStyle w:val="ListParagraph"/>
        <w:numPr>
          <w:ilvl w:val="3"/>
          <w:numId w:val="2"/>
        </w:numPr>
        <w:spacing w:before="240" w:after="240"/>
        <w:rPr>
          <w:rFonts w:ascii="Aptos" w:eastAsia="Aptos" w:hAnsi="Aptos" w:cs="Aptos"/>
        </w:rPr>
      </w:pPr>
      <w:hyperlink r:id="rId12" w:history="1">
        <w:r w:rsidR="00C11D9D" w:rsidRPr="002326EB">
          <w:rPr>
            <w:rStyle w:val="Hyperlink"/>
            <w:rFonts w:ascii="Aptos" w:eastAsia="Aptos" w:hAnsi="Aptos" w:cs="Aptos"/>
          </w:rPr>
          <w:t>SDG Month Canada</w:t>
        </w:r>
      </w:hyperlink>
      <w:r w:rsidR="00C11D9D">
        <w:rPr>
          <w:rFonts w:ascii="Aptos" w:eastAsia="Aptos" w:hAnsi="Aptos" w:cs="Aptos"/>
        </w:rPr>
        <w:t xml:space="preserve"> </w:t>
      </w:r>
      <w:r w:rsidR="008C0D0A">
        <w:rPr>
          <w:rFonts w:ascii="Aptos" w:eastAsia="Aptos" w:hAnsi="Aptos" w:cs="Aptos"/>
        </w:rPr>
        <w:t xml:space="preserve">is </w:t>
      </w:r>
      <w:r w:rsidR="002326EB">
        <w:rPr>
          <w:rFonts w:ascii="Aptos" w:eastAsia="Aptos" w:hAnsi="Aptos" w:cs="Aptos"/>
        </w:rPr>
        <w:t xml:space="preserve">also held in March, </w:t>
      </w:r>
      <w:r w:rsidR="00D7715F">
        <w:rPr>
          <w:rFonts w:ascii="Aptos" w:eastAsia="Aptos" w:hAnsi="Aptos" w:cs="Aptos"/>
        </w:rPr>
        <w:t>so there could be</w:t>
      </w:r>
      <w:r w:rsidR="00361EEB">
        <w:rPr>
          <w:rFonts w:ascii="Aptos" w:eastAsia="Aptos" w:hAnsi="Aptos" w:cs="Aptos"/>
        </w:rPr>
        <w:t xml:space="preserve"> </w:t>
      </w:r>
      <w:r w:rsidR="00D7715F">
        <w:rPr>
          <w:rFonts w:ascii="Aptos" w:eastAsia="Aptos" w:hAnsi="Aptos" w:cs="Aptos"/>
        </w:rPr>
        <w:t>cross-pollination</w:t>
      </w:r>
      <w:r w:rsidR="002326EB">
        <w:rPr>
          <w:rFonts w:ascii="Aptos" w:eastAsia="Aptos" w:hAnsi="Aptos" w:cs="Aptos"/>
        </w:rPr>
        <w:t xml:space="preserve"> between sustainability and open education</w:t>
      </w:r>
      <w:r w:rsidR="00D7715F">
        <w:rPr>
          <w:rFonts w:ascii="Aptos" w:eastAsia="Aptos" w:hAnsi="Aptos" w:cs="Aptos"/>
        </w:rPr>
        <w:t xml:space="preserve">. </w:t>
      </w:r>
      <w:r w:rsidR="002326EB">
        <w:rPr>
          <w:rFonts w:ascii="Aptos" w:eastAsia="Aptos" w:hAnsi="Aptos" w:cs="Aptos"/>
        </w:rPr>
        <w:t xml:space="preserve">The planning team </w:t>
      </w:r>
      <w:r w:rsidR="00D7715F">
        <w:rPr>
          <w:rFonts w:ascii="Aptos" w:eastAsia="Aptos" w:hAnsi="Aptos" w:cs="Aptos"/>
        </w:rPr>
        <w:t xml:space="preserve">can keep this </w:t>
      </w:r>
      <w:r w:rsidR="002326EB">
        <w:rPr>
          <w:rFonts w:ascii="Aptos" w:eastAsia="Aptos" w:hAnsi="Aptos" w:cs="Aptos"/>
        </w:rPr>
        <w:t xml:space="preserve">idea </w:t>
      </w:r>
      <w:r w:rsidR="00D7715F">
        <w:rPr>
          <w:rFonts w:ascii="Aptos" w:eastAsia="Aptos" w:hAnsi="Aptos" w:cs="Aptos"/>
        </w:rPr>
        <w:t xml:space="preserve">in </w:t>
      </w:r>
      <w:r w:rsidR="002326EB">
        <w:rPr>
          <w:rFonts w:ascii="Aptos" w:eastAsia="Aptos" w:hAnsi="Aptos" w:cs="Aptos"/>
        </w:rPr>
        <w:t xml:space="preserve">its </w:t>
      </w:r>
      <w:r w:rsidR="00D7715F">
        <w:rPr>
          <w:rFonts w:ascii="Aptos" w:eastAsia="Aptos" w:hAnsi="Aptos" w:cs="Aptos"/>
        </w:rPr>
        <w:t>back pocket</w:t>
      </w:r>
      <w:r w:rsidR="00361EEB">
        <w:rPr>
          <w:rFonts w:ascii="Aptos" w:eastAsia="Aptos" w:hAnsi="Aptos" w:cs="Aptos"/>
        </w:rPr>
        <w:t xml:space="preserve"> if funds are too thin for a keynote speaker. </w:t>
      </w:r>
    </w:p>
    <w:p w14:paraId="6B58CACA" w14:textId="7099B46E" w:rsidR="00434FF6" w:rsidRPr="002326EB" w:rsidRDefault="00D7715F" w:rsidP="002326EB">
      <w:pPr>
        <w:pStyle w:val="ListParagraph"/>
        <w:numPr>
          <w:ilvl w:val="3"/>
          <w:numId w:val="2"/>
        </w:numPr>
        <w:spacing w:before="240" w:after="240"/>
        <w:rPr>
          <w:rFonts w:ascii="Aptos" w:eastAsia="Aptos" w:hAnsi="Aptos" w:cs="Aptos"/>
        </w:rPr>
      </w:pPr>
      <w:r w:rsidRPr="002326EB">
        <w:rPr>
          <w:rFonts w:ascii="Aptos" w:eastAsia="Aptos" w:hAnsi="Aptos" w:cs="Aptos"/>
        </w:rPr>
        <w:t xml:space="preserve">GenAI continues to be a hot topic in open education circles. It might be interesting to </w:t>
      </w:r>
      <w:r w:rsidR="002326EB">
        <w:rPr>
          <w:rFonts w:ascii="Aptos" w:eastAsia="Aptos" w:hAnsi="Aptos" w:cs="Aptos"/>
        </w:rPr>
        <w:t xml:space="preserve">look at this topic through a local </w:t>
      </w:r>
      <w:r w:rsidRPr="002326EB">
        <w:rPr>
          <w:rFonts w:ascii="Aptos" w:eastAsia="Aptos" w:hAnsi="Aptos" w:cs="Aptos"/>
        </w:rPr>
        <w:t xml:space="preserve">(BC) </w:t>
      </w:r>
      <w:r w:rsidR="002326EB">
        <w:rPr>
          <w:rFonts w:ascii="Aptos" w:eastAsia="Aptos" w:hAnsi="Aptos" w:cs="Aptos"/>
        </w:rPr>
        <w:t xml:space="preserve">lens. </w:t>
      </w:r>
      <w:r w:rsidR="00434FF6" w:rsidRPr="002326EB">
        <w:rPr>
          <w:rFonts w:ascii="Aptos" w:eastAsia="Aptos" w:hAnsi="Aptos" w:cs="Aptos"/>
        </w:rPr>
        <w:br/>
        <w:t xml:space="preserve"> </w:t>
      </w:r>
    </w:p>
    <w:p w14:paraId="39772294" w14:textId="5BAD875F" w:rsidR="000D32F7" w:rsidRDefault="70B911DA" w:rsidP="00092D43">
      <w:pPr>
        <w:pStyle w:val="ListParagraph"/>
        <w:numPr>
          <w:ilvl w:val="0"/>
          <w:numId w:val="2"/>
        </w:numPr>
        <w:spacing w:after="0" w:line="278" w:lineRule="auto"/>
        <w:rPr>
          <w:rFonts w:ascii="Aptos" w:eastAsia="Aptos" w:hAnsi="Aptos" w:cs="Aptos"/>
        </w:rPr>
      </w:pPr>
      <w:r w:rsidRPr="522FDC87">
        <w:rPr>
          <w:rFonts w:ascii="Aptos" w:eastAsia="Aptos" w:hAnsi="Aptos" w:cs="Aptos"/>
        </w:rPr>
        <w:t>Roundtable</w:t>
      </w:r>
    </w:p>
    <w:p w14:paraId="59DD2B02" w14:textId="0CB8A2A4" w:rsidR="00D7715F" w:rsidRDefault="00D7715F" w:rsidP="00D7715F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Amanda is attending the </w:t>
      </w:r>
      <w:hyperlink r:id="rId13" w:history="1">
        <w:r w:rsidRPr="00D7715F">
          <w:rPr>
            <w:rStyle w:val="Hyperlink"/>
            <w:rFonts w:ascii="Aptos" w:eastAsia="Aptos" w:hAnsi="Aptos" w:cs="Aptos"/>
          </w:rPr>
          <w:t>Open Ed</w:t>
        </w:r>
        <w:r w:rsidR="00080350">
          <w:rPr>
            <w:rStyle w:val="Hyperlink"/>
            <w:rFonts w:ascii="Aptos" w:eastAsia="Aptos" w:hAnsi="Aptos" w:cs="Aptos"/>
          </w:rPr>
          <w:t>ucation</w:t>
        </w:r>
        <w:r w:rsidRPr="00D7715F">
          <w:rPr>
            <w:rStyle w:val="Hyperlink"/>
            <w:rFonts w:ascii="Aptos" w:eastAsia="Aptos" w:hAnsi="Aptos" w:cs="Aptos"/>
          </w:rPr>
          <w:t xml:space="preserve"> Conference</w:t>
        </w:r>
      </w:hyperlink>
      <w:r>
        <w:rPr>
          <w:rFonts w:ascii="Aptos" w:eastAsia="Aptos" w:hAnsi="Aptos" w:cs="Aptos"/>
        </w:rPr>
        <w:t xml:space="preserve"> </w:t>
      </w:r>
      <w:r w:rsidR="00080350">
        <w:rPr>
          <w:rFonts w:ascii="Aptos" w:eastAsia="Aptos" w:hAnsi="Aptos" w:cs="Aptos"/>
        </w:rPr>
        <w:t xml:space="preserve">(October 28-30, 2025) </w:t>
      </w:r>
      <w:r>
        <w:rPr>
          <w:rFonts w:ascii="Aptos" w:eastAsia="Aptos" w:hAnsi="Aptos" w:cs="Aptos"/>
        </w:rPr>
        <w:t xml:space="preserve">virtually and hosting watch parties to </w:t>
      </w:r>
      <w:r w:rsidR="00361EEB">
        <w:rPr>
          <w:rFonts w:ascii="Aptos" w:eastAsia="Aptos" w:hAnsi="Aptos" w:cs="Aptos"/>
        </w:rPr>
        <w:t>engage</w:t>
      </w:r>
      <w:r>
        <w:rPr>
          <w:rFonts w:ascii="Aptos" w:eastAsia="Aptos" w:hAnsi="Aptos" w:cs="Aptos"/>
        </w:rPr>
        <w:t xml:space="preserve"> KPU faculty. </w:t>
      </w:r>
    </w:p>
    <w:p w14:paraId="712A3E77" w14:textId="6CDF801E" w:rsidR="00D7715F" w:rsidRDefault="006F7A6C" w:rsidP="00D7715F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Douglas offered a co</w:t>
      </w:r>
      <w:r w:rsidRPr="006F7A6C">
        <w:rPr>
          <w:rFonts w:ascii="Aptos" w:eastAsia="Aptos" w:hAnsi="Aptos" w:cs="Aptos"/>
        </w:rPr>
        <w:t xml:space="preserve">mmunity viewing </w:t>
      </w:r>
      <w:r>
        <w:rPr>
          <w:rFonts w:ascii="Aptos" w:eastAsia="Aptos" w:hAnsi="Aptos" w:cs="Aptos"/>
        </w:rPr>
        <w:t xml:space="preserve">session for </w:t>
      </w:r>
      <w:r w:rsidRPr="006F7A6C">
        <w:rPr>
          <w:rFonts w:ascii="Aptos" w:eastAsia="Aptos" w:hAnsi="Aptos" w:cs="Aptos"/>
        </w:rPr>
        <w:t>Juan Pablo Alperin</w:t>
      </w:r>
      <w:r>
        <w:rPr>
          <w:rFonts w:ascii="Aptos" w:eastAsia="Aptos" w:hAnsi="Aptos" w:cs="Aptos"/>
        </w:rPr>
        <w:t>’s Open Access Week talk entitled “</w:t>
      </w:r>
      <w:hyperlink r:id="rId14" w:history="1">
        <w:r w:rsidRPr="006F7A6C">
          <w:rPr>
            <w:rStyle w:val="Hyperlink"/>
            <w:rFonts w:ascii="Aptos" w:eastAsia="Aptos" w:hAnsi="Aptos" w:cs="Aptos"/>
          </w:rPr>
          <w:t>Who owns our knowledge? Rethinking publishing in a scholar-led world</w:t>
        </w:r>
      </w:hyperlink>
      <w:r w:rsidR="00361EEB">
        <w:rPr>
          <w:rFonts w:ascii="Aptos" w:eastAsia="Aptos" w:hAnsi="Aptos" w:cs="Aptos"/>
        </w:rPr>
        <w:t>,</w:t>
      </w:r>
      <w:r>
        <w:rPr>
          <w:rFonts w:ascii="Aptos" w:eastAsia="Aptos" w:hAnsi="Aptos" w:cs="Aptos"/>
        </w:rPr>
        <w:t xml:space="preserve">” but no one attended. Instructors are busy and timing is tricky. </w:t>
      </w:r>
    </w:p>
    <w:p w14:paraId="61EB925F" w14:textId="7A463510" w:rsidR="00D7715F" w:rsidRDefault="00D7715F" w:rsidP="00D7715F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Liz </w:t>
      </w:r>
      <w:r w:rsidR="006F7A6C">
        <w:rPr>
          <w:rFonts w:ascii="Aptos" w:eastAsia="Aptos" w:hAnsi="Aptos" w:cs="Aptos"/>
        </w:rPr>
        <w:t xml:space="preserve">is attending a talk </w:t>
      </w:r>
      <w:r w:rsidR="00F43CF1">
        <w:rPr>
          <w:rFonts w:ascii="Aptos" w:eastAsia="Aptos" w:hAnsi="Aptos" w:cs="Aptos"/>
        </w:rPr>
        <w:t xml:space="preserve">by </w:t>
      </w:r>
      <w:r w:rsidR="00F43CF1" w:rsidRPr="00F43CF1">
        <w:rPr>
          <w:rFonts w:ascii="Aptos" w:eastAsia="Aptos" w:hAnsi="Aptos" w:cs="Aptos"/>
        </w:rPr>
        <w:t xml:space="preserve">Sarah Lamdan </w:t>
      </w:r>
      <w:r w:rsidR="00F43CF1">
        <w:rPr>
          <w:rFonts w:ascii="Aptos" w:eastAsia="Aptos" w:hAnsi="Aptos" w:cs="Aptos"/>
        </w:rPr>
        <w:t>(</w:t>
      </w:r>
      <w:r w:rsidR="00F43CF1" w:rsidRPr="00F43CF1">
        <w:rPr>
          <w:rFonts w:ascii="Aptos" w:eastAsia="Aptos" w:hAnsi="Aptos" w:cs="Aptos"/>
        </w:rPr>
        <w:t>Deputy Director of ALA's Office for Intellectual Freedom</w:t>
      </w:r>
      <w:r w:rsidR="00F43CF1">
        <w:rPr>
          <w:rFonts w:ascii="Aptos" w:eastAsia="Aptos" w:hAnsi="Aptos" w:cs="Aptos"/>
        </w:rPr>
        <w:t xml:space="preserve">) </w:t>
      </w:r>
      <w:r w:rsidR="006F7A6C">
        <w:rPr>
          <w:rFonts w:ascii="Aptos" w:eastAsia="Aptos" w:hAnsi="Aptos" w:cs="Aptos"/>
        </w:rPr>
        <w:t xml:space="preserve">entitled </w:t>
      </w:r>
      <w:r w:rsidR="00F43CF1">
        <w:rPr>
          <w:rFonts w:ascii="Aptos" w:eastAsia="Aptos" w:hAnsi="Aptos" w:cs="Aptos"/>
        </w:rPr>
        <w:t>“</w:t>
      </w:r>
      <w:hyperlink r:id="rId15" w:history="1">
        <w:r w:rsidR="00F43CF1" w:rsidRPr="00F43CF1">
          <w:rPr>
            <w:rStyle w:val="Hyperlink"/>
            <w:rFonts w:ascii="Aptos" w:eastAsia="Aptos" w:hAnsi="Aptos" w:cs="Aptos"/>
          </w:rPr>
          <w:t xml:space="preserve">Data Cartels, the Companies That Control and </w:t>
        </w:r>
        <w:r w:rsidR="00F43CF1" w:rsidRPr="00F43CF1">
          <w:rPr>
            <w:rStyle w:val="Hyperlink"/>
            <w:rFonts w:ascii="Aptos" w:eastAsia="Aptos" w:hAnsi="Aptos" w:cs="Aptos"/>
          </w:rPr>
          <w:lastRenderedPageBreak/>
          <w:t>Monopolize Our Information</w:t>
        </w:r>
      </w:hyperlink>
      <w:r w:rsidR="00F43CF1">
        <w:rPr>
          <w:rFonts w:ascii="Aptos" w:eastAsia="Aptos" w:hAnsi="Aptos" w:cs="Aptos"/>
        </w:rPr>
        <w:t>”</w:t>
      </w:r>
      <w:r w:rsidR="00F43CF1" w:rsidRPr="00F43CF1">
        <w:rPr>
          <w:rFonts w:ascii="Aptos" w:eastAsia="Aptos" w:hAnsi="Aptos" w:cs="Aptos"/>
        </w:rPr>
        <w:t xml:space="preserve"> </w:t>
      </w:r>
      <w:r w:rsidR="00F43CF1">
        <w:rPr>
          <w:rFonts w:ascii="Aptos" w:eastAsia="Aptos" w:hAnsi="Aptos" w:cs="Aptos"/>
        </w:rPr>
        <w:t xml:space="preserve">this </w:t>
      </w:r>
      <w:r>
        <w:rPr>
          <w:rFonts w:ascii="Aptos" w:eastAsia="Aptos" w:hAnsi="Aptos" w:cs="Aptos"/>
        </w:rPr>
        <w:t xml:space="preserve">Friday </w:t>
      </w:r>
      <w:r w:rsidR="00F43CF1">
        <w:rPr>
          <w:rFonts w:ascii="Aptos" w:eastAsia="Aptos" w:hAnsi="Aptos" w:cs="Aptos"/>
        </w:rPr>
        <w:t xml:space="preserve">(October 24) </w:t>
      </w:r>
      <w:r>
        <w:rPr>
          <w:rFonts w:ascii="Aptos" w:eastAsia="Aptos" w:hAnsi="Aptos" w:cs="Aptos"/>
        </w:rPr>
        <w:t>at 9am</w:t>
      </w:r>
      <w:r w:rsidR="00F43CF1">
        <w:rPr>
          <w:rFonts w:ascii="Aptos" w:eastAsia="Aptos" w:hAnsi="Aptos" w:cs="Aptos"/>
        </w:rPr>
        <w:t xml:space="preserve"> PST</w:t>
      </w:r>
      <w:r>
        <w:rPr>
          <w:rFonts w:ascii="Aptos" w:eastAsia="Aptos" w:hAnsi="Aptos" w:cs="Aptos"/>
        </w:rPr>
        <w:t xml:space="preserve">. UCW </w:t>
      </w:r>
      <w:r w:rsidR="00F43CF1">
        <w:rPr>
          <w:rFonts w:ascii="Aptos" w:eastAsia="Aptos" w:hAnsi="Aptos" w:cs="Aptos"/>
        </w:rPr>
        <w:t xml:space="preserve">Library </w:t>
      </w:r>
      <w:r>
        <w:rPr>
          <w:rFonts w:ascii="Aptos" w:eastAsia="Aptos" w:hAnsi="Aptos" w:cs="Aptos"/>
        </w:rPr>
        <w:t>is contemplating</w:t>
      </w:r>
      <w:r w:rsidR="00F43CF1">
        <w:rPr>
          <w:rFonts w:ascii="Aptos" w:eastAsia="Aptos" w:hAnsi="Aptos" w:cs="Aptos"/>
        </w:rPr>
        <w:t xml:space="preserve"> putting</w:t>
      </w:r>
      <w:r>
        <w:rPr>
          <w:rFonts w:ascii="Aptos" w:eastAsia="Aptos" w:hAnsi="Aptos" w:cs="Aptos"/>
        </w:rPr>
        <w:t xml:space="preserve"> workshops </w:t>
      </w:r>
      <w:r w:rsidR="00F43CF1">
        <w:rPr>
          <w:rFonts w:ascii="Aptos" w:eastAsia="Aptos" w:hAnsi="Aptos" w:cs="Aptos"/>
        </w:rPr>
        <w:t xml:space="preserve">on hiatus, </w:t>
      </w:r>
      <w:r w:rsidR="00361EEB">
        <w:rPr>
          <w:rFonts w:ascii="Aptos" w:eastAsia="Aptos" w:hAnsi="Aptos" w:cs="Aptos"/>
        </w:rPr>
        <w:t xml:space="preserve">because of low </w:t>
      </w:r>
      <w:r>
        <w:rPr>
          <w:rFonts w:ascii="Aptos" w:eastAsia="Aptos" w:hAnsi="Aptos" w:cs="Aptos"/>
        </w:rPr>
        <w:t>attendance</w:t>
      </w:r>
      <w:r w:rsidR="00F43CF1">
        <w:rPr>
          <w:rFonts w:ascii="Aptos" w:eastAsia="Aptos" w:hAnsi="Aptos" w:cs="Aptos"/>
        </w:rPr>
        <w:t xml:space="preserve">. </w:t>
      </w:r>
    </w:p>
    <w:p w14:paraId="49FD0591" w14:textId="603071FF" w:rsidR="00D7715F" w:rsidRDefault="00D7715F" w:rsidP="00D7715F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Brianna has been offering copyright mini sessions at JIBC. Some of the sessions intersect with open education. JIBC</w:t>
      </w:r>
      <w:r w:rsidR="00F43CF1">
        <w:rPr>
          <w:rFonts w:ascii="Aptos" w:eastAsia="Aptos" w:hAnsi="Aptos" w:cs="Aptos"/>
        </w:rPr>
        <w:t xml:space="preserve"> hosted</w:t>
      </w:r>
      <w:r>
        <w:rPr>
          <w:rFonts w:ascii="Aptos" w:eastAsia="Aptos" w:hAnsi="Aptos" w:cs="Aptos"/>
        </w:rPr>
        <w:t xml:space="preserve"> an </w:t>
      </w:r>
      <w:hyperlink r:id="rId16" w:history="1">
        <w:r w:rsidRPr="00F43CF1">
          <w:rPr>
            <w:rStyle w:val="Hyperlink"/>
            <w:rFonts w:ascii="Aptos" w:eastAsia="Aptos" w:hAnsi="Aptos" w:cs="Aptos"/>
          </w:rPr>
          <w:t xml:space="preserve">AI </w:t>
        </w:r>
        <w:r w:rsidR="00F43CF1" w:rsidRPr="00F43CF1">
          <w:rPr>
            <w:rStyle w:val="Hyperlink"/>
            <w:rFonts w:ascii="Aptos" w:eastAsia="Aptos" w:hAnsi="Aptos" w:cs="Aptos"/>
          </w:rPr>
          <w:t>W</w:t>
        </w:r>
        <w:r w:rsidRPr="00F43CF1">
          <w:rPr>
            <w:rStyle w:val="Hyperlink"/>
            <w:rFonts w:ascii="Aptos" w:eastAsia="Aptos" w:hAnsi="Aptos" w:cs="Aptos"/>
          </w:rPr>
          <w:t>eek</w:t>
        </w:r>
      </w:hyperlink>
      <w:r w:rsidR="00F43CF1">
        <w:rPr>
          <w:rFonts w:ascii="Aptos" w:eastAsia="Aptos" w:hAnsi="Aptos" w:cs="Aptos"/>
        </w:rPr>
        <w:t xml:space="preserve"> from October 6-10</w:t>
      </w:r>
      <w:r>
        <w:rPr>
          <w:rFonts w:ascii="Aptos" w:eastAsia="Aptos" w:hAnsi="Aptos" w:cs="Aptos"/>
        </w:rPr>
        <w:t xml:space="preserve"> </w:t>
      </w:r>
      <w:r w:rsidR="00F43CF1">
        <w:rPr>
          <w:rFonts w:ascii="Aptos" w:eastAsia="Aptos" w:hAnsi="Aptos" w:cs="Aptos"/>
        </w:rPr>
        <w:t xml:space="preserve">that was fairly well attended. </w:t>
      </w:r>
    </w:p>
    <w:p w14:paraId="755DDF8A" w14:textId="3CA349DE" w:rsidR="009437E8" w:rsidRDefault="009437E8" w:rsidP="00D7715F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Hope </w:t>
      </w:r>
      <w:r w:rsidR="00F43CF1">
        <w:rPr>
          <w:rFonts w:ascii="Aptos" w:eastAsia="Aptos" w:hAnsi="Aptos" w:cs="Aptos"/>
        </w:rPr>
        <w:t xml:space="preserve">reported that </w:t>
      </w:r>
      <w:r w:rsidR="00824B49">
        <w:rPr>
          <w:rFonts w:ascii="Aptos" w:eastAsia="Aptos" w:hAnsi="Aptos" w:cs="Aptos"/>
        </w:rPr>
        <w:t xml:space="preserve">a number of SFU </w:t>
      </w:r>
      <w:r w:rsidR="00F43CF1">
        <w:rPr>
          <w:rFonts w:ascii="Aptos" w:eastAsia="Aptos" w:hAnsi="Aptos" w:cs="Aptos"/>
        </w:rPr>
        <w:t xml:space="preserve">campus </w:t>
      </w:r>
      <w:r>
        <w:rPr>
          <w:rFonts w:ascii="Aptos" w:eastAsia="Aptos" w:hAnsi="Aptos" w:cs="Aptos"/>
        </w:rPr>
        <w:t>partners</w:t>
      </w:r>
      <w:r w:rsidR="00824B49">
        <w:rPr>
          <w:rFonts w:ascii="Aptos" w:eastAsia="Aptos" w:hAnsi="Aptos" w:cs="Aptos"/>
        </w:rPr>
        <w:t xml:space="preserve"> (Public Knowledge Project, Library, Lifelong Learning) are collaborating</w:t>
      </w:r>
      <w:r>
        <w:rPr>
          <w:rFonts w:ascii="Aptos" w:eastAsia="Aptos" w:hAnsi="Aptos" w:cs="Aptos"/>
        </w:rPr>
        <w:t xml:space="preserve"> on </w:t>
      </w:r>
      <w:r w:rsidR="00F43CF1">
        <w:rPr>
          <w:rFonts w:ascii="Aptos" w:eastAsia="Aptos" w:hAnsi="Aptos" w:cs="Aptos"/>
        </w:rPr>
        <w:t xml:space="preserve">a new </w:t>
      </w:r>
      <w:r>
        <w:rPr>
          <w:rFonts w:ascii="Aptos" w:eastAsia="Aptos" w:hAnsi="Aptos" w:cs="Aptos"/>
        </w:rPr>
        <w:t xml:space="preserve">open publishing program. SFU is </w:t>
      </w:r>
      <w:r w:rsidR="00361EEB">
        <w:rPr>
          <w:rFonts w:ascii="Aptos" w:eastAsia="Aptos" w:hAnsi="Aptos" w:cs="Aptos"/>
        </w:rPr>
        <w:t xml:space="preserve">also </w:t>
      </w:r>
      <w:r>
        <w:rPr>
          <w:rFonts w:ascii="Aptos" w:eastAsia="Aptos" w:hAnsi="Aptos" w:cs="Aptos"/>
        </w:rPr>
        <w:t>conducting a student survey</w:t>
      </w:r>
      <w:r w:rsidR="009550BC">
        <w:rPr>
          <w:rFonts w:ascii="Aptos" w:eastAsia="Aptos" w:hAnsi="Aptos" w:cs="Aptos"/>
        </w:rPr>
        <w:t xml:space="preserve">, which will </w:t>
      </w:r>
      <w:r w:rsidR="00F43CF1">
        <w:rPr>
          <w:rFonts w:ascii="Aptos" w:eastAsia="Aptos" w:hAnsi="Aptos" w:cs="Aptos"/>
        </w:rPr>
        <w:t>includ</w:t>
      </w:r>
      <w:r w:rsidR="009550BC">
        <w:rPr>
          <w:rFonts w:ascii="Aptos" w:eastAsia="Aptos" w:hAnsi="Aptos" w:cs="Aptos"/>
        </w:rPr>
        <w:t>e</w:t>
      </w:r>
      <w:r w:rsidR="00F43CF1">
        <w:rPr>
          <w:rFonts w:ascii="Aptos" w:eastAsia="Aptos" w:hAnsi="Aptos" w:cs="Aptos"/>
        </w:rPr>
        <w:t xml:space="preserve"> data from focus </w:t>
      </w:r>
      <w:r>
        <w:rPr>
          <w:rFonts w:ascii="Aptos" w:eastAsia="Aptos" w:hAnsi="Aptos" w:cs="Aptos"/>
        </w:rPr>
        <w:t>groups with students who are using OERs this term.</w:t>
      </w:r>
      <w:r w:rsidR="009550BC">
        <w:rPr>
          <w:rFonts w:ascii="Aptos" w:eastAsia="Aptos" w:hAnsi="Aptos" w:cs="Aptos"/>
        </w:rPr>
        <w:t xml:space="preserve"> </w:t>
      </w:r>
      <w:r w:rsidR="00824B49">
        <w:rPr>
          <w:rFonts w:ascii="Aptos" w:eastAsia="Aptos" w:hAnsi="Aptos" w:cs="Aptos"/>
        </w:rPr>
        <w:t xml:space="preserve">The university </w:t>
      </w:r>
      <w:r w:rsidR="009550BC">
        <w:rPr>
          <w:rFonts w:ascii="Aptos" w:eastAsia="Aptos" w:hAnsi="Aptos" w:cs="Aptos"/>
        </w:rPr>
        <w:t xml:space="preserve">plans to launch a new open education website in March during </w:t>
      </w:r>
      <w:proofErr w:type="spellStart"/>
      <w:r w:rsidR="009550BC">
        <w:rPr>
          <w:rFonts w:ascii="Aptos" w:eastAsia="Aptos" w:hAnsi="Aptos" w:cs="Aptos"/>
        </w:rPr>
        <w:t>OEWeek</w:t>
      </w:r>
      <w:proofErr w:type="spellEnd"/>
      <w:r w:rsidR="009550BC">
        <w:rPr>
          <w:rFonts w:ascii="Aptos" w:eastAsia="Aptos" w:hAnsi="Aptos" w:cs="Aptos"/>
        </w:rPr>
        <w:t xml:space="preserve"> 2025</w:t>
      </w:r>
      <w:r w:rsidR="00824B49">
        <w:rPr>
          <w:rFonts w:ascii="Aptos" w:eastAsia="Aptos" w:hAnsi="Aptos" w:cs="Aptos"/>
        </w:rPr>
        <w:t xml:space="preserve"> and</w:t>
      </w:r>
      <w:r w:rsidR="009550BC">
        <w:rPr>
          <w:rFonts w:ascii="Aptos" w:eastAsia="Aptos" w:hAnsi="Aptos" w:cs="Aptos"/>
        </w:rPr>
        <w:t xml:space="preserve"> </w:t>
      </w:r>
      <w:r w:rsidR="00824B49">
        <w:rPr>
          <w:rFonts w:ascii="Aptos" w:eastAsia="Aptos" w:hAnsi="Aptos" w:cs="Aptos"/>
        </w:rPr>
        <w:t>Hope is working with the SFU Bookstore to improve processes for instructors to report OER adoptions.</w:t>
      </w:r>
    </w:p>
    <w:p w14:paraId="179FBB9F" w14:textId="516F3D8F" w:rsidR="009437E8" w:rsidRDefault="009550BC" w:rsidP="009437E8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Tracking open textbook adoptions: </w:t>
      </w:r>
      <w:r w:rsidR="009437E8">
        <w:rPr>
          <w:rFonts w:ascii="Aptos" w:eastAsia="Aptos" w:hAnsi="Aptos" w:cs="Aptos"/>
        </w:rPr>
        <w:t xml:space="preserve">Amanda </w:t>
      </w:r>
      <w:r w:rsidR="00824B49">
        <w:rPr>
          <w:rFonts w:ascii="Aptos" w:eastAsia="Aptos" w:hAnsi="Aptos" w:cs="Aptos"/>
        </w:rPr>
        <w:t xml:space="preserve">previously pointed </w:t>
      </w:r>
      <w:r>
        <w:rPr>
          <w:rFonts w:ascii="Aptos" w:eastAsia="Aptos" w:hAnsi="Aptos" w:cs="Aptos"/>
        </w:rPr>
        <w:t>faculty to BCcampus’</w:t>
      </w:r>
      <w:r w:rsidR="009437E8">
        <w:rPr>
          <w:rFonts w:ascii="Aptos" w:eastAsia="Aptos" w:hAnsi="Aptos" w:cs="Aptos"/>
        </w:rPr>
        <w:t xml:space="preserve"> </w:t>
      </w:r>
      <w:hyperlink r:id="rId17" w:history="1">
        <w:r w:rsidR="009437E8" w:rsidRPr="009550BC">
          <w:rPr>
            <w:rStyle w:val="Hyperlink"/>
            <w:rFonts w:ascii="Aptos" w:eastAsia="Aptos" w:hAnsi="Aptos" w:cs="Aptos"/>
          </w:rPr>
          <w:t xml:space="preserve">open textbook adoption </w:t>
        </w:r>
        <w:r w:rsidRPr="009550BC">
          <w:rPr>
            <w:rStyle w:val="Hyperlink"/>
            <w:rFonts w:ascii="Aptos" w:eastAsia="Aptos" w:hAnsi="Aptos" w:cs="Aptos"/>
          </w:rPr>
          <w:t>form</w:t>
        </w:r>
      </w:hyperlink>
      <w:r w:rsidR="009437E8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in the hopes that it ha</w:t>
      </w:r>
      <w:r w:rsidR="00F845E9">
        <w:rPr>
          <w:rFonts w:ascii="Aptos" w:eastAsia="Aptos" w:hAnsi="Aptos" w:cs="Aptos"/>
        </w:rPr>
        <w:t xml:space="preserve">d </w:t>
      </w:r>
      <w:r>
        <w:rPr>
          <w:rFonts w:ascii="Aptos" w:eastAsia="Aptos" w:hAnsi="Aptos" w:cs="Aptos"/>
        </w:rPr>
        <w:t xml:space="preserve">more </w:t>
      </w:r>
      <w:r w:rsidR="007F6681">
        <w:rPr>
          <w:rFonts w:ascii="Aptos" w:eastAsia="Aptos" w:hAnsi="Aptos" w:cs="Aptos"/>
        </w:rPr>
        <w:t xml:space="preserve">pull </w:t>
      </w:r>
      <w:r>
        <w:rPr>
          <w:rFonts w:ascii="Aptos" w:eastAsia="Aptos" w:hAnsi="Aptos" w:cs="Aptos"/>
        </w:rPr>
        <w:t>as a provincial initiative</w:t>
      </w:r>
      <w:r w:rsidR="007F6681">
        <w:rPr>
          <w:rFonts w:ascii="Aptos" w:eastAsia="Aptos" w:hAnsi="Aptos" w:cs="Aptos"/>
        </w:rPr>
        <w:t>.</w:t>
      </w:r>
      <w:r w:rsidR="009437E8">
        <w:rPr>
          <w:rFonts w:ascii="Aptos" w:eastAsia="Aptos" w:hAnsi="Aptos" w:cs="Aptos"/>
        </w:rPr>
        <w:t xml:space="preserve"> </w:t>
      </w:r>
    </w:p>
    <w:p w14:paraId="0A581A3F" w14:textId="186FFDD7" w:rsidR="009437E8" w:rsidRDefault="009437E8" w:rsidP="009437E8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Douglas tracks ZTC </w:t>
      </w:r>
      <w:r w:rsidR="00357435">
        <w:rPr>
          <w:rFonts w:ascii="Aptos" w:eastAsia="Aptos" w:hAnsi="Aptos" w:cs="Aptos"/>
        </w:rPr>
        <w:t xml:space="preserve">courses </w:t>
      </w:r>
      <w:r>
        <w:rPr>
          <w:rFonts w:ascii="Aptos" w:eastAsia="Aptos" w:hAnsi="Aptos" w:cs="Aptos"/>
        </w:rPr>
        <w:t>and OER</w:t>
      </w:r>
      <w:r w:rsidR="00357435">
        <w:rPr>
          <w:rFonts w:ascii="Aptos" w:eastAsia="Aptos" w:hAnsi="Aptos" w:cs="Aptos"/>
        </w:rPr>
        <w:t xml:space="preserve"> adoptions in</w:t>
      </w:r>
      <w:r>
        <w:rPr>
          <w:rFonts w:ascii="Aptos" w:eastAsia="Aptos" w:hAnsi="Aptos" w:cs="Aptos"/>
        </w:rPr>
        <w:t xml:space="preserve"> collaboration with</w:t>
      </w:r>
      <w:r w:rsidR="00E652F5">
        <w:rPr>
          <w:rFonts w:ascii="Aptos" w:eastAsia="Aptos" w:hAnsi="Aptos" w:cs="Aptos"/>
        </w:rPr>
        <w:t xml:space="preserve"> </w:t>
      </w:r>
      <w:r w:rsidR="00357435">
        <w:rPr>
          <w:rFonts w:ascii="Aptos" w:eastAsia="Aptos" w:hAnsi="Aptos" w:cs="Aptos"/>
        </w:rPr>
        <w:t>the campus b</w:t>
      </w:r>
      <w:r>
        <w:rPr>
          <w:rFonts w:ascii="Aptos" w:eastAsia="Aptos" w:hAnsi="Aptos" w:cs="Aptos"/>
        </w:rPr>
        <w:t>ookstore.</w:t>
      </w:r>
      <w:r w:rsidR="00F845E9">
        <w:rPr>
          <w:rFonts w:ascii="Aptos" w:eastAsia="Aptos" w:hAnsi="Aptos" w:cs="Aptos"/>
        </w:rPr>
        <w:t xml:space="preserve"> Alicia</w:t>
      </w:r>
      <w:r w:rsidR="00357435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is working with the </w:t>
      </w:r>
      <w:r w:rsidR="00357435">
        <w:rPr>
          <w:rFonts w:ascii="Aptos" w:eastAsia="Aptos" w:hAnsi="Aptos" w:cs="Aptos"/>
        </w:rPr>
        <w:t>b</w:t>
      </w:r>
      <w:r>
        <w:rPr>
          <w:rFonts w:ascii="Aptos" w:eastAsia="Aptos" w:hAnsi="Aptos" w:cs="Aptos"/>
        </w:rPr>
        <w:t xml:space="preserve">ookstore to revamp the form. </w:t>
      </w:r>
    </w:p>
    <w:p w14:paraId="5E90A869" w14:textId="2427F909" w:rsidR="009437E8" w:rsidRDefault="009437E8" w:rsidP="009437E8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 w:rsidRPr="009437E8">
        <w:rPr>
          <w:rFonts w:ascii="Aptos" w:eastAsia="Aptos" w:hAnsi="Aptos" w:cs="Aptos"/>
          <w:i/>
          <w:iCs/>
        </w:rPr>
        <w:t>Note:</w:t>
      </w:r>
      <w:r>
        <w:rPr>
          <w:rFonts w:ascii="Aptos" w:eastAsia="Aptos" w:hAnsi="Aptos" w:cs="Aptos"/>
        </w:rPr>
        <w:t xml:space="preserve"> </w:t>
      </w:r>
      <w:r w:rsidR="00E652F5" w:rsidRPr="00E652F5">
        <w:rPr>
          <w:rFonts w:ascii="Aptos" w:eastAsia="Aptos" w:hAnsi="Aptos" w:cs="Aptos"/>
        </w:rPr>
        <w:t xml:space="preserve">BCOEL will be collecting OER </w:t>
      </w:r>
      <w:r w:rsidR="00E652F5">
        <w:rPr>
          <w:rFonts w:ascii="Aptos" w:eastAsia="Aptos" w:hAnsi="Aptos" w:cs="Aptos"/>
        </w:rPr>
        <w:t>a</w:t>
      </w:r>
      <w:r w:rsidR="00E652F5" w:rsidRPr="00E652F5">
        <w:rPr>
          <w:rFonts w:ascii="Aptos" w:eastAsia="Aptos" w:hAnsi="Aptos" w:cs="Aptos"/>
        </w:rPr>
        <w:t xml:space="preserve">doption </w:t>
      </w:r>
      <w:r w:rsidR="00E652F5">
        <w:rPr>
          <w:rFonts w:ascii="Aptos" w:eastAsia="Aptos" w:hAnsi="Aptos" w:cs="Aptos"/>
        </w:rPr>
        <w:t>d</w:t>
      </w:r>
      <w:r w:rsidR="00E652F5" w:rsidRPr="00E652F5">
        <w:rPr>
          <w:rFonts w:ascii="Aptos" w:eastAsia="Aptos" w:hAnsi="Aptos" w:cs="Aptos"/>
        </w:rPr>
        <w:t>at</w:t>
      </w:r>
      <w:r w:rsidR="00E652F5">
        <w:rPr>
          <w:rFonts w:ascii="Aptos" w:eastAsia="Aptos" w:hAnsi="Aptos" w:cs="Aptos"/>
        </w:rPr>
        <w:t>a</w:t>
      </w:r>
      <w:r w:rsidR="00F845E9">
        <w:rPr>
          <w:rFonts w:ascii="Aptos" w:eastAsia="Aptos" w:hAnsi="Aptos" w:cs="Aptos"/>
        </w:rPr>
        <w:t xml:space="preserve"> for BC post-secondaries</w:t>
      </w:r>
      <w:r w:rsidR="00E652F5">
        <w:rPr>
          <w:rFonts w:ascii="Aptos" w:eastAsia="Aptos" w:hAnsi="Aptos" w:cs="Aptos"/>
        </w:rPr>
        <w:t xml:space="preserve">, </w:t>
      </w:r>
      <w:r w:rsidR="00F845E9">
        <w:rPr>
          <w:rFonts w:ascii="Aptos" w:eastAsia="Aptos" w:hAnsi="Aptos" w:cs="Aptos"/>
        </w:rPr>
        <w:t xml:space="preserve">now that </w:t>
      </w:r>
      <w:r w:rsidR="00E652F5">
        <w:rPr>
          <w:rFonts w:ascii="Aptos" w:eastAsia="Aptos" w:hAnsi="Aptos" w:cs="Aptos"/>
        </w:rPr>
        <w:t>BCcampus</w:t>
      </w:r>
      <w:r w:rsidR="00F845E9">
        <w:rPr>
          <w:rFonts w:ascii="Aptos" w:eastAsia="Aptos" w:hAnsi="Aptos" w:cs="Aptos"/>
        </w:rPr>
        <w:t xml:space="preserve"> has </w:t>
      </w:r>
      <w:r w:rsidR="00E652F5">
        <w:rPr>
          <w:rFonts w:ascii="Aptos" w:eastAsia="Aptos" w:hAnsi="Aptos" w:cs="Aptos"/>
        </w:rPr>
        <w:t>shutter</w:t>
      </w:r>
      <w:r w:rsidR="00F845E9">
        <w:rPr>
          <w:rFonts w:ascii="Aptos" w:eastAsia="Aptos" w:hAnsi="Aptos" w:cs="Aptos"/>
        </w:rPr>
        <w:t xml:space="preserve">ed </w:t>
      </w:r>
      <w:r w:rsidR="00E652F5">
        <w:rPr>
          <w:rFonts w:ascii="Aptos" w:eastAsia="Aptos" w:hAnsi="Aptos" w:cs="Aptos"/>
        </w:rPr>
        <w:t xml:space="preserve">this service. The data will be processed by </w:t>
      </w:r>
      <w:r w:rsidR="00E652F5" w:rsidRPr="00E652F5">
        <w:rPr>
          <w:rFonts w:ascii="Aptos" w:eastAsia="Aptos" w:hAnsi="Aptos" w:cs="Aptos"/>
        </w:rPr>
        <w:t xml:space="preserve">KPU Library </w:t>
      </w:r>
      <w:r w:rsidR="00E652F5">
        <w:rPr>
          <w:rFonts w:ascii="Aptos" w:eastAsia="Aptos" w:hAnsi="Aptos" w:cs="Aptos"/>
        </w:rPr>
        <w:t>and</w:t>
      </w:r>
      <w:r w:rsidR="00E652F5" w:rsidRPr="00E652F5">
        <w:rPr>
          <w:rFonts w:ascii="Aptos" w:eastAsia="Aptos" w:hAnsi="Aptos" w:cs="Aptos"/>
        </w:rPr>
        <w:t xml:space="preserve"> publish</w:t>
      </w:r>
      <w:r w:rsidR="00E652F5">
        <w:rPr>
          <w:rFonts w:ascii="Aptos" w:eastAsia="Aptos" w:hAnsi="Aptos" w:cs="Aptos"/>
        </w:rPr>
        <w:t>ed</w:t>
      </w:r>
      <w:r w:rsidR="00E652F5" w:rsidRPr="00E652F5">
        <w:rPr>
          <w:rFonts w:ascii="Aptos" w:eastAsia="Aptos" w:hAnsi="Aptos" w:cs="Aptos"/>
        </w:rPr>
        <w:t xml:space="preserve"> on an open dashboard. </w:t>
      </w:r>
      <w:r w:rsidR="00E652F5">
        <w:rPr>
          <w:rFonts w:ascii="Aptos" w:eastAsia="Aptos" w:hAnsi="Aptos" w:cs="Aptos"/>
        </w:rPr>
        <w:t>Karen shared</w:t>
      </w:r>
      <w:r w:rsidR="00E652F5" w:rsidRPr="00E652F5">
        <w:rPr>
          <w:rFonts w:ascii="Aptos" w:eastAsia="Aptos" w:hAnsi="Aptos" w:cs="Aptos"/>
        </w:rPr>
        <w:t xml:space="preserve"> a template spreadsheet for</w:t>
      </w:r>
      <w:r w:rsidR="00E652F5">
        <w:rPr>
          <w:rFonts w:ascii="Aptos" w:eastAsia="Aptos" w:hAnsi="Aptos" w:cs="Aptos"/>
        </w:rPr>
        <w:t xml:space="preserve"> BC </w:t>
      </w:r>
      <w:r w:rsidR="00F845E9">
        <w:rPr>
          <w:rFonts w:ascii="Aptos" w:eastAsia="Aptos" w:hAnsi="Aptos" w:cs="Aptos"/>
        </w:rPr>
        <w:t xml:space="preserve">post-secondaries </w:t>
      </w:r>
      <w:r w:rsidR="00E652F5">
        <w:rPr>
          <w:rFonts w:ascii="Aptos" w:eastAsia="Aptos" w:hAnsi="Aptos" w:cs="Aptos"/>
        </w:rPr>
        <w:t>to use on the BCOEL steering committee listserv</w:t>
      </w:r>
      <w:r w:rsidR="00E652F5" w:rsidRPr="00E652F5">
        <w:rPr>
          <w:rFonts w:ascii="Aptos" w:eastAsia="Aptos" w:hAnsi="Aptos" w:cs="Aptos"/>
        </w:rPr>
        <w:t xml:space="preserve">. </w:t>
      </w:r>
      <w:r w:rsidR="00E652F5">
        <w:rPr>
          <w:rFonts w:ascii="Aptos" w:eastAsia="Aptos" w:hAnsi="Aptos" w:cs="Aptos"/>
        </w:rPr>
        <w:t xml:space="preserve">KPU is </w:t>
      </w:r>
      <w:r w:rsidR="00E652F5" w:rsidRPr="00E652F5">
        <w:rPr>
          <w:rFonts w:ascii="Aptos" w:eastAsia="Aptos" w:hAnsi="Aptos" w:cs="Aptos"/>
        </w:rPr>
        <w:t xml:space="preserve">looking for data from Spring and Summer 2025 to start with, </w:t>
      </w:r>
      <w:r w:rsidR="00E652F5">
        <w:rPr>
          <w:rFonts w:ascii="Aptos" w:eastAsia="Aptos" w:hAnsi="Aptos" w:cs="Aptos"/>
        </w:rPr>
        <w:t xml:space="preserve">but will also accept </w:t>
      </w:r>
      <w:r w:rsidR="00E652F5" w:rsidRPr="00E652F5">
        <w:rPr>
          <w:rFonts w:ascii="Aptos" w:eastAsia="Aptos" w:hAnsi="Aptos" w:cs="Aptos"/>
        </w:rPr>
        <w:t xml:space="preserve">Fall 2025 data </w:t>
      </w:r>
      <w:r w:rsidR="00E652F5">
        <w:rPr>
          <w:rFonts w:ascii="Aptos" w:eastAsia="Aptos" w:hAnsi="Aptos" w:cs="Aptos"/>
        </w:rPr>
        <w:t xml:space="preserve">if it is available. </w:t>
      </w:r>
    </w:p>
    <w:p w14:paraId="6576E368" w14:textId="6525AF36" w:rsidR="009437E8" w:rsidRPr="00D7715F" w:rsidRDefault="009437E8" w:rsidP="009437E8">
      <w:pPr>
        <w:pStyle w:val="ListParagraph"/>
        <w:spacing w:after="0" w:line="278" w:lineRule="auto"/>
        <w:rPr>
          <w:rFonts w:ascii="Aptos" w:eastAsia="Aptos" w:hAnsi="Aptos" w:cs="Aptos"/>
        </w:rPr>
      </w:pPr>
    </w:p>
    <w:p w14:paraId="51B9DF67" w14:textId="76F069F7" w:rsidR="009A02D0" w:rsidRDefault="03091181" w:rsidP="03C91F2F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03C91F2F">
        <w:rPr>
          <w:color w:val="000000" w:themeColor="text1"/>
        </w:rPr>
        <w:t>Adjourn</w:t>
      </w:r>
      <w:r w:rsidR="413AF43A" w:rsidRPr="03C91F2F">
        <w:rPr>
          <w:color w:val="000000" w:themeColor="text1"/>
        </w:rPr>
        <w:t xml:space="preserve"> </w:t>
      </w:r>
    </w:p>
    <w:p w14:paraId="57374E1B" w14:textId="71003955" w:rsidR="009437E8" w:rsidRPr="009437E8" w:rsidRDefault="009437E8" w:rsidP="009437E8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The meeting adjourned at 1:33pm. </w:t>
      </w:r>
      <w:r w:rsidRPr="009437E8">
        <w:rPr>
          <w:color w:val="000000" w:themeColor="text1"/>
        </w:rPr>
        <w:t>The next meeting is November 17, 2025 at 1pm</w:t>
      </w:r>
      <w:r w:rsidR="009550BC">
        <w:rPr>
          <w:color w:val="000000" w:themeColor="text1"/>
        </w:rPr>
        <w:t xml:space="preserve"> via Teams</w:t>
      </w:r>
      <w:r w:rsidRPr="009437E8">
        <w:rPr>
          <w:color w:val="000000" w:themeColor="text1"/>
        </w:rPr>
        <w:t xml:space="preserve">. </w:t>
      </w:r>
    </w:p>
    <w:p w14:paraId="6EADCB2C" w14:textId="77777777" w:rsidR="009437E8" w:rsidRPr="009437E8" w:rsidRDefault="009437E8" w:rsidP="009437E8">
      <w:pPr>
        <w:spacing w:before="240" w:after="240"/>
        <w:ind w:left="1080"/>
        <w:rPr>
          <w:color w:val="000000" w:themeColor="text1"/>
        </w:rPr>
      </w:pPr>
    </w:p>
    <w:p w14:paraId="2C078E63" w14:textId="7DBDF439" w:rsidR="009A02D0" w:rsidRDefault="009A02D0"/>
    <w:sectPr w:rsidR="009A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0A73" w14:textId="77777777" w:rsidR="00925E14" w:rsidRDefault="00925E14" w:rsidP="000403DE">
      <w:pPr>
        <w:spacing w:after="0" w:line="240" w:lineRule="auto"/>
      </w:pPr>
      <w:r>
        <w:separator/>
      </w:r>
    </w:p>
  </w:endnote>
  <w:endnote w:type="continuationSeparator" w:id="0">
    <w:p w14:paraId="2E10C963" w14:textId="77777777" w:rsidR="00925E14" w:rsidRDefault="00925E14" w:rsidP="0004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C79B" w14:textId="77777777" w:rsidR="00925E14" w:rsidRDefault="00925E14" w:rsidP="000403DE">
      <w:pPr>
        <w:spacing w:after="0" w:line="240" w:lineRule="auto"/>
      </w:pPr>
      <w:r>
        <w:separator/>
      </w:r>
    </w:p>
  </w:footnote>
  <w:footnote w:type="continuationSeparator" w:id="0">
    <w:p w14:paraId="3274CDA6" w14:textId="77777777" w:rsidR="00925E14" w:rsidRDefault="00925E14" w:rsidP="00040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C34B"/>
    <w:multiLevelType w:val="hybridMultilevel"/>
    <w:tmpl w:val="6F6601F8"/>
    <w:lvl w:ilvl="0" w:tplc="5510CE84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26EF4E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00C18">
      <w:start w:val="1"/>
      <w:numFmt w:val="lowerLetter"/>
      <w:lvlText w:val="%5."/>
      <w:lvlJc w:val="left"/>
      <w:pPr>
        <w:ind w:left="3600" w:hanging="360"/>
      </w:pPr>
    </w:lvl>
    <w:lvl w:ilvl="5" w:tplc="3DAC64E2">
      <w:start w:val="1"/>
      <w:numFmt w:val="lowerRoman"/>
      <w:lvlText w:val="%6."/>
      <w:lvlJc w:val="right"/>
      <w:pPr>
        <w:ind w:left="4320" w:hanging="180"/>
      </w:pPr>
    </w:lvl>
    <w:lvl w:ilvl="6" w:tplc="C71C2392">
      <w:start w:val="1"/>
      <w:numFmt w:val="decimal"/>
      <w:lvlText w:val="%7."/>
      <w:lvlJc w:val="left"/>
      <w:pPr>
        <w:ind w:left="5040" w:hanging="360"/>
      </w:pPr>
    </w:lvl>
    <w:lvl w:ilvl="7" w:tplc="E6BA0B78">
      <w:start w:val="1"/>
      <w:numFmt w:val="lowerLetter"/>
      <w:lvlText w:val="%8."/>
      <w:lvlJc w:val="left"/>
      <w:pPr>
        <w:ind w:left="5760" w:hanging="360"/>
      </w:pPr>
    </w:lvl>
    <w:lvl w:ilvl="8" w:tplc="793C6E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3BB6D"/>
    <w:multiLevelType w:val="hybridMultilevel"/>
    <w:tmpl w:val="3BC8D3E4"/>
    <w:lvl w:ilvl="0" w:tplc="7DC0B4B2">
      <w:start w:val="1"/>
      <w:numFmt w:val="decimal"/>
      <w:lvlText w:val="%1."/>
      <w:lvlJc w:val="left"/>
      <w:pPr>
        <w:ind w:left="1800" w:hanging="360"/>
      </w:pPr>
    </w:lvl>
    <w:lvl w:ilvl="1" w:tplc="A34E7282">
      <w:start w:val="1"/>
      <w:numFmt w:val="lowerLetter"/>
      <w:lvlText w:val="%2."/>
      <w:lvlJc w:val="left"/>
      <w:pPr>
        <w:ind w:left="2520" w:hanging="360"/>
      </w:pPr>
    </w:lvl>
    <w:lvl w:ilvl="2" w:tplc="7448840E">
      <w:start w:val="1"/>
      <w:numFmt w:val="lowerRoman"/>
      <w:lvlText w:val="%3."/>
      <w:lvlJc w:val="right"/>
      <w:pPr>
        <w:ind w:left="3240" w:hanging="180"/>
      </w:pPr>
    </w:lvl>
    <w:lvl w:ilvl="3" w:tplc="883E1ADC">
      <w:start w:val="1"/>
      <w:numFmt w:val="decimal"/>
      <w:lvlText w:val="%4."/>
      <w:lvlJc w:val="left"/>
      <w:pPr>
        <w:ind w:left="3960" w:hanging="360"/>
      </w:pPr>
    </w:lvl>
    <w:lvl w:ilvl="4" w:tplc="DC4034B8">
      <w:start w:val="1"/>
      <w:numFmt w:val="lowerLetter"/>
      <w:lvlText w:val="%5."/>
      <w:lvlJc w:val="left"/>
      <w:pPr>
        <w:ind w:left="4680" w:hanging="360"/>
      </w:pPr>
    </w:lvl>
    <w:lvl w:ilvl="5" w:tplc="C1404782">
      <w:start w:val="1"/>
      <w:numFmt w:val="lowerRoman"/>
      <w:lvlText w:val="%6."/>
      <w:lvlJc w:val="right"/>
      <w:pPr>
        <w:ind w:left="5400" w:hanging="180"/>
      </w:pPr>
    </w:lvl>
    <w:lvl w:ilvl="6" w:tplc="9B6C28F4">
      <w:start w:val="1"/>
      <w:numFmt w:val="decimal"/>
      <w:lvlText w:val="%7."/>
      <w:lvlJc w:val="left"/>
      <w:pPr>
        <w:ind w:left="6120" w:hanging="360"/>
      </w:pPr>
    </w:lvl>
    <w:lvl w:ilvl="7" w:tplc="9D9CEEE8">
      <w:start w:val="1"/>
      <w:numFmt w:val="lowerLetter"/>
      <w:lvlText w:val="%8."/>
      <w:lvlJc w:val="left"/>
      <w:pPr>
        <w:ind w:left="6840" w:hanging="360"/>
      </w:pPr>
    </w:lvl>
    <w:lvl w:ilvl="8" w:tplc="C95E94B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0B51BCF"/>
    <w:multiLevelType w:val="hybridMultilevel"/>
    <w:tmpl w:val="F51026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3777A"/>
    <w:multiLevelType w:val="hybridMultilevel"/>
    <w:tmpl w:val="4E98950C"/>
    <w:lvl w:ilvl="0" w:tplc="8912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A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69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8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B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A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42706"/>
    <w:rsid w:val="00017B88"/>
    <w:rsid w:val="000403DE"/>
    <w:rsid w:val="00080350"/>
    <w:rsid w:val="00092D43"/>
    <w:rsid w:val="000D32F7"/>
    <w:rsid w:val="000F092B"/>
    <w:rsid w:val="001CB83E"/>
    <w:rsid w:val="002300ED"/>
    <w:rsid w:val="002326EB"/>
    <w:rsid w:val="002A4323"/>
    <w:rsid w:val="002DAF59"/>
    <w:rsid w:val="00312F17"/>
    <w:rsid w:val="00313711"/>
    <w:rsid w:val="00357435"/>
    <w:rsid w:val="00361EEB"/>
    <w:rsid w:val="00434FF6"/>
    <w:rsid w:val="00482588"/>
    <w:rsid w:val="004C2196"/>
    <w:rsid w:val="004C7977"/>
    <w:rsid w:val="0055358E"/>
    <w:rsid w:val="005A2923"/>
    <w:rsid w:val="006934D6"/>
    <w:rsid w:val="006F7A6C"/>
    <w:rsid w:val="007D7524"/>
    <w:rsid w:val="007F6681"/>
    <w:rsid w:val="00824B49"/>
    <w:rsid w:val="008C0D0A"/>
    <w:rsid w:val="00925E14"/>
    <w:rsid w:val="009437E8"/>
    <w:rsid w:val="009550BC"/>
    <w:rsid w:val="009A02D0"/>
    <w:rsid w:val="009B2B72"/>
    <w:rsid w:val="00A52153"/>
    <w:rsid w:val="00B15134"/>
    <w:rsid w:val="00B73EE8"/>
    <w:rsid w:val="00C11D9D"/>
    <w:rsid w:val="00D7715F"/>
    <w:rsid w:val="00E652F5"/>
    <w:rsid w:val="00EC6FF6"/>
    <w:rsid w:val="00F20056"/>
    <w:rsid w:val="00F43CF1"/>
    <w:rsid w:val="00F7ACE0"/>
    <w:rsid w:val="00F845E9"/>
    <w:rsid w:val="00F854EC"/>
    <w:rsid w:val="0172E423"/>
    <w:rsid w:val="018BA5F8"/>
    <w:rsid w:val="02E030CA"/>
    <w:rsid w:val="03091181"/>
    <w:rsid w:val="03C91F2F"/>
    <w:rsid w:val="0587203A"/>
    <w:rsid w:val="05D652B0"/>
    <w:rsid w:val="062DB892"/>
    <w:rsid w:val="066694AB"/>
    <w:rsid w:val="06971484"/>
    <w:rsid w:val="06FE58C3"/>
    <w:rsid w:val="086B51CB"/>
    <w:rsid w:val="0900CAB6"/>
    <w:rsid w:val="09B5F617"/>
    <w:rsid w:val="09BF0424"/>
    <w:rsid w:val="0A313A06"/>
    <w:rsid w:val="0A65C01D"/>
    <w:rsid w:val="0A6A8284"/>
    <w:rsid w:val="0A788863"/>
    <w:rsid w:val="0B7AE8A6"/>
    <w:rsid w:val="0C7160F2"/>
    <w:rsid w:val="0CDD9227"/>
    <w:rsid w:val="0DC282F7"/>
    <w:rsid w:val="0DD14F78"/>
    <w:rsid w:val="0E487AF2"/>
    <w:rsid w:val="0EB32A14"/>
    <w:rsid w:val="0EB49BB5"/>
    <w:rsid w:val="0F36BC74"/>
    <w:rsid w:val="11C365AA"/>
    <w:rsid w:val="12AB5D1E"/>
    <w:rsid w:val="12B73243"/>
    <w:rsid w:val="13149F1C"/>
    <w:rsid w:val="134241DA"/>
    <w:rsid w:val="13E49CD6"/>
    <w:rsid w:val="13F8D4D8"/>
    <w:rsid w:val="14AFFBF3"/>
    <w:rsid w:val="14D86931"/>
    <w:rsid w:val="152B733C"/>
    <w:rsid w:val="15A2DB39"/>
    <w:rsid w:val="1642E6DE"/>
    <w:rsid w:val="16D2AB58"/>
    <w:rsid w:val="1762EDAB"/>
    <w:rsid w:val="18A50247"/>
    <w:rsid w:val="18D86B9E"/>
    <w:rsid w:val="18FB6F62"/>
    <w:rsid w:val="1984E39D"/>
    <w:rsid w:val="19AB42E1"/>
    <w:rsid w:val="1A13739E"/>
    <w:rsid w:val="1A3C897E"/>
    <w:rsid w:val="1A9CED12"/>
    <w:rsid w:val="1B4F354B"/>
    <w:rsid w:val="1D1830D5"/>
    <w:rsid w:val="1D2871C4"/>
    <w:rsid w:val="1D89C3BB"/>
    <w:rsid w:val="1DC3DC92"/>
    <w:rsid w:val="1E3785F4"/>
    <w:rsid w:val="1E730BCD"/>
    <w:rsid w:val="1E80C937"/>
    <w:rsid w:val="1F146E82"/>
    <w:rsid w:val="1F50AC83"/>
    <w:rsid w:val="1F9070C3"/>
    <w:rsid w:val="1FEDAE42"/>
    <w:rsid w:val="2070D6B6"/>
    <w:rsid w:val="20CFDB4D"/>
    <w:rsid w:val="20DD62AF"/>
    <w:rsid w:val="20FA5490"/>
    <w:rsid w:val="2163D4AE"/>
    <w:rsid w:val="21AA0E25"/>
    <w:rsid w:val="21D20038"/>
    <w:rsid w:val="21FC51F5"/>
    <w:rsid w:val="21FDC6AA"/>
    <w:rsid w:val="220164B8"/>
    <w:rsid w:val="22867F9B"/>
    <w:rsid w:val="22D03560"/>
    <w:rsid w:val="22E4D14A"/>
    <w:rsid w:val="2313A41E"/>
    <w:rsid w:val="2382C717"/>
    <w:rsid w:val="23ABAE67"/>
    <w:rsid w:val="24940B1C"/>
    <w:rsid w:val="25296C2D"/>
    <w:rsid w:val="253B4C73"/>
    <w:rsid w:val="268CE613"/>
    <w:rsid w:val="26B446BB"/>
    <w:rsid w:val="26CA7F00"/>
    <w:rsid w:val="27355100"/>
    <w:rsid w:val="27E2779E"/>
    <w:rsid w:val="28354FD0"/>
    <w:rsid w:val="28DB3D9E"/>
    <w:rsid w:val="291F3D41"/>
    <w:rsid w:val="29C5FFDC"/>
    <w:rsid w:val="29E20BD7"/>
    <w:rsid w:val="2ABD0A68"/>
    <w:rsid w:val="2C1EF3D2"/>
    <w:rsid w:val="2C39FEF8"/>
    <w:rsid w:val="2EBF7774"/>
    <w:rsid w:val="2F7BDB6E"/>
    <w:rsid w:val="2FA4DD2D"/>
    <w:rsid w:val="2FB8D1D1"/>
    <w:rsid w:val="3048BD0C"/>
    <w:rsid w:val="308EF9A7"/>
    <w:rsid w:val="30EBB840"/>
    <w:rsid w:val="31A56766"/>
    <w:rsid w:val="323C60AA"/>
    <w:rsid w:val="327BEA52"/>
    <w:rsid w:val="332FC8FF"/>
    <w:rsid w:val="3404AC05"/>
    <w:rsid w:val="348EAC24"/>
    <w:rsid w:val="34FA5810"/>
    <w:rsid w:val="350DD20A"/>
    <w:rsid w:val="3554CBA1"/>
    <w:rsid w:val="35A848BA"/>
    <w:rsid w:val="3614C8C2"/>
    <w:rsid w:val="36CB3432"/>
    <w:rsid w:val="3701CAD6"/>
    <w:rsid w:val="370922C1"/>
    <w:rsid w:val="37137AC0"/>
    <w:rsid w:val="37E996CE"/>
    <w:rsid w:val="382BE4AC"/>
    <w:rsid w:val="3922B371"/>
    <w:rsid w:val="39293FC6"/>
    <w:rsid w:val="39C5646F"/>
    <w:rsid w:val="3A0DF2E2"/>
    <w:rsid w:val="3A1B7909"/>
    <w:rsid w:val="3B5570EC"/>
    <w:rsid w:val="3BF01E2A"/>
    <w:rsid w:val="3C836F8B"/>
    <w:rsid w:val="3C9190D0"/>
    <w:rsid w:val="3D6DCEE1"/>
    <w:rsid w:val="3D808818"/>
    <w:rsid w:val="3E79755E"/>
    <w:rsid w:val="3EACDB6A"/>
    <w:rsid w:val="3F38A388"/>
    <w:rsid w:val="3F69F19B"/>
    <w:rsid w:val="3F81835A"/>
    <w:rsid w:val="406A4103"/>
    <w:rsid w:val="413AF43A"/>
    <w:rsid w:val="414B06AD"/>
    <w:rsid w:val="415D6C1D"/>
    <w:rsid w:val="41B3E185"/>
    <w:rsid w:val="4211C319"/>
    <w:rsid w:val="4250540B"/>
    <w:rsid w:val="4291F6D9"/>
    <w:rsid w:val="42A46DF4"/>
    <w:rsid w:val="42DB22B4"/>
    <w:rsid w:val="433A1EC7"/>
    <w:rsid w:val="43A07BC0"/>
    <w:rsid w:val="43E4CB06"/>
    <w:rsid w:val="43FF617C"/>
    <w:rsid w:val="440A3B7A"/>
    <w:rsid w:val="441742E7"/>
    <w:rsid w:val="4432A464"/>
    <w:rsid w:val="44D06CDF"/>
    <w:rsid w:val="44D3A602"/>
    <w:rsid w:val="45396FFA"/>
    <w:rsid w:val="459741A1"/>
    <w:rsid w:val="45B2C7E3"/>
    <w:rsid w:val="46AD29A2"/>
    <w:rsid w:val="46DFD679"/>
    <w:rsid w:val="47A3AAE7"/>
    <w:rsid w:val="47E144BC"/>
    <w:rsid w:val="48437543"/>
    <w:rsid w:val="49A66B0A"/>
    <w:rsid w:val="49AB8A69"/>
    <w:rsid w:val="4A1FAFBF"/>
    <w:rsid w:val="4A2B9595"/>
    <w:rsid w:val="4AAB7DB8"/>
    <w:rsid w:val="4AD418AC"/>
    <w:rsid w:val="4BD4FB17"/>
    <w:rsid w:val="4D9DA47D"/>
    <w:rsid w:val="4E2B73B5"/>
    <w:rsid w:val="4ECADEBE"/>
    <w:rsid w:val="4F25B006"/>
    <w:rsid w:val="4F4ADBC7"/>
    <w:rsid w:val="4F7E353E"/>
    <w:rsid w:val="4FC89E16"/>
    <w:rsid w:val="50DEDDB6"/>
    <w:rsid w:val="50EFA121"/>
    <w:rsid w:val="52155D93"/>
    <w:rsid w:val="522FDC87"/>
    <w:rsid w:val="52A09124"/>
    <w:rsid w:val="52AA736E"/>
    <w:rsid w:val="531B216B"/>
    <w:rsid w:val="53DB8116"/>
    <w:rsid w:val="5437BCCE"/>
    <w:rsid w:val="543E0ECE"/>
    <w:rsid w:val="54D096C5"/>
    <w:rsid w:val="559B5376"/>
    <w:rsid w:val="559D80BC"/>
    <w:rsid w:val="563E0F06"/>
    <w:rsid w:val="574029C6"/>
    <w:rsid w:val="57B31CDC"/>
    <w:rsid w:val="583116A8"/>
    <w:rsid w:val="58626D3B"/>
    <w:rsid w:val="589299DE"/>
    <w:rsid w:val="5A3CBF05"/>
    <w:rsid w:val="5A3DC0B6"/>
    <w:rsid w:val="5A5525ED"/>
    <w:rsid w:val="5A83070E"/>
    <w:rsid w:val="5B2C8993"/>
    <w:rsid w:val="5B4A76E2"/>
    <w:rsid w:val="5D189A3E"/>
    <w:rsid w:val="5ECC46B6"/>
    <w:rsid w:val="5F44CAF9"/>
    <w:rsid w:val="60232C73"/>
    <w:rsid w:val="603BF4D1"/>
    <w:rsid w:val="60DD7358"/>
    <w:rsid w:val="60E433D1"/>
    <w:rsid w:val="6176D640"/>
    <w:rsid w:val="61F037EB"/>
    <w:rsid w:val="623D5EE2"/>
    <w:rsid w:val="62AFA724"/>
    <w:rsid w:val="64E09A87"/>
    <w:rsid w:val="65B76CC1"/>
    <w:rsid w:val="65C286FB"/>
    <w:rsid w:val="66AF497F"/>
    <w:rsid w:val="6720B783"/>
    <w:rsid w:val="67220950"/>
    <w:rsid w:val="67293782"/>
    <w:rsid w:val="68D7945F"/>
    <w:rsid w:val="6917961B"/>
    <w:rsid w:val="698D1C09"/>
    <w:rsid w:val="69F1030F"/>
    <w:rsid w:val="6A11090D"/>
    <w:rsid w:val="6A9DBEDF"/>
    <w:rsid w:val="6B068970"/>
    <w:rsid w:val="6BD971BD"/>
    <w:rsid w:val="6C042706"/>
    <w:rsid w:val="6C7A06EE"/>
    <w:rsid w:val="6CFF2EE9"/>
    <w:rsid w:val="6D104539"/>
    <w:rsid w:val="6D3F62D2"/>
    <w:rsid w:val="6E08AA54"/>
    <w:rsid w:val="6E906190"/>
    <w:rsid w:val="6EC1FA5E"/>
    <w:rsid w:val="6F4DE9FA"/>
    <w:rsid w:val="6F548D1C"/>
    <w:rsid w:val="6F86278C"/>
    <w:rsid w:val="6F9D488B"/>
    <w:rsid w:val="6FA9539F"/>
    <w:rsid w:val="6FB7A282"/>
    <w:rsid w:val="70B911DA"/>
    <w:rsid w:val="719E7951"/>
    <w:rsid w:val="728835CC"/>
    <w:rsid w:val="730EDF12"/>
    <w:rsid w:val="73A8CD90"/>
    <w:rsid w:val="73D31B69"/>
    <w:rsid w:val="73F57521"/>
    <w:rsid w:val="7421262E"/>
    <w:rsid w:val="745F0A4F"/>
    <w:rsid w:val="755A577A"/>
    <w:rsid w:val="757DA764"/>
    <w:rsid w:val="7608DE94"/>
    <w:rsid w:val="76ED5DF0"/>
    <w:rsid w:val="782F5814"/>
    <w:rsid w:val="78726E7B"/>
    <w:rsid w:val="78B990E2"/>
    <w:rsid w:val="78EABA0F"/>
    <w:rsid w:val="79293D33"/>
    <w:rsid w:val="7943CDF7"/>
    <w:rsid w:val="7982E149"/>
    <w:rsid w:val="79CC5A97"/>
    <w:rsid w:val="7AD7DE41"/>
    <w:rsid w:val="7AEEB478"/>
    <w:rsid w:val="7B09DE8E"/>
    <w:rsid w:val="7C207271"/>
    <w:rsid w:val="7C255019"/>
    <w:rsid w:val="7C57C270"/>
    <w:rsid w:val="7C839C8F"/>
    <w:rsid w:val="7C8A0636"/>
    <w:rsid w:val="7D4B9CB2"/>
    <w:rsid w:val="7E2A1587"/>
    <w:rsid w:val="7E9B3848"/>
    <w:rsid w:val="7F03A732"/>
    <w:rsid w:val="7F4C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042706"/>
  <w15:chartTrackingRefBased/>
  <w15:docId w15:val="{3C12F6CA-187E-4BC0-A7E6-5471D26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1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7A6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0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3DE"/>
  </w:style>
  <w:style w:type="paragraph" w:styleId="Footer">
    <w:name w:val="footer"/>
    <w:basedOn w:val="Normal"/>
    <w:link w:val="FooterChar"/>
    <w:uiPriority w:val="99"/>
    <w:unhideWhenUsed/>
    <w:rsid w:val="00040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eneducationconference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dgmonth.ca/" TargetMode="External"/><Relationship Id="rId17" Type="http://schemas.openxmlformats.org/officeDocument/2006/relationships/hyperlink" Target="https://open.bccampus.ca/use-open-textbooks/tell-us-youre-using-an-open-textboo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ibc.ca/event/ai-week-jib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libcal.library.harvard.edu/event/15390695" TargetMode="External"/><Relationship Id="rId10" Type="http://schemas.openxmlformats.org/officeDocument/2006/relationships/hyperlink" Target="https://bcoel.ca/the-bcoel-steering-committee/steering-committee-minute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ibrary.douglascollege.ca/community-viewing-series-who-owns-our-knowledge-rethinking-publishing-scholar-led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5ABB2A0FD04AB41F116145B702BB" ma:contentTypeVersion="18" ma:contentTypeDescription="Create a new document." ma:contentTypeScope="" ma:versionID="9767a6aeb250b32ee01b07cf0017965b">
  <xsd:schema xmlns:xsd="http://www.w3.org/2001/XMLSchema" xmlns:xs="http://www.w3.org/2001/XMLSchema" xmlns:p="http://schemas.microsoft.com/office/2006/metadata/properties" xmlns:ns2="fa87d623-ea5c-4022-899d-a23dfb3f65f9" xmlns:ns3="c96ca14f-e1db-4e99-8255-9ce3eddb8290" targetNamespace="http://schemas.microsoft.com/office/2006/metadata/properties" ma:root="true" ma:fieldsID="99d6cd7d11ffe83413204e7953d45191" ns2:_="" ns3:_="">
    <xsd:import namespace="fa87d623-ea5c-4022-899d-a23dfb3f65f9"/>
    <xsd:import namespace="c96ca14f-e1db-4e99-8255-9ce3eddb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623-ea5c-4022-899d-a23dfb3f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4f-e1db-4e99-8255-9ce3eddb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e8b74-a3ba-49f3-87c1-1a952d853aef}" ma:internalName="TaxCatchAll" ma:showField="CatchAllData" ma:web="c96ca14f-e1db-4e99-8255-9ce3eddb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ca14f-e1db-4e99-8255-9ce3eddb8290" xsi:nil="true"/>
    <lcf76f155ced4ddcb4097134ff3c332f xmlns="fa87d623-ea5c-4022-899d-a23dfb3f6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C2103E-5924-4FFB-8F24-48F2143FAC95}"/>
</file>

<file path=customXml/itemProps2.xml><?xml version="1.0" encoding="utf-8"?>
<ds:datastoreItem xmlns:ds="http://schemas.openxmlformats.org/officeDocument/2006/customXml" ds:itemID="{1EC47EBC-EAB7-4767-9D0C-06EECD9C1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B2715-D096-4C70-8D02-FCFA040268E7}">
  <ds:schemaRefs>
    <ds:schemaRef ds:uri="http://schemas.microsoft.com/office/2006/metadata/properties"/>
    <ds:schemaRef ds:uri="http://schemas.microsoft.com/office/infopath/2007/PartnerControls"/>
    <ds:schemaRef ds:uri="c96ca14f-e1db-4e99-8255-9ce3eddb8290"/>
    <ds:schemaRef ds:uri="fa87d623-ea5c-4022-899d-a23dfb3f6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658</Words>
  <Characters>3437</Characters>
  <Application>Microsoft Office Word</Application>
  <DocSecurity>0</DocSecurity>
  <Lines>78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Johnston</dc:creator>
  <cp:keywords/>
  <dc:description/>
  <cp:lastModifiedBy>Amanda Grey</cp:lastModifiedBy>
  <cp:revision>5</cp:revision>
  <dcterms:created xsi:type="dcterms:W3CDTF">2025-10-21T19:23:00Z</dcterms:created>
  <dcterms:modified xsi:type="dcterms:W3CDTF">2025-11-17T21:55:00Z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0x010100790A5ABB2A0FD04AB41F116145B702BB</vt:lpwstr>
  </property>
  <property fmtid="{D5CDD505-2E9C-101B-9397-08002B2CF9AE}" pid="3" name="MediaServiceImageTags">
    <vt:lpwstr/>
  </property>
  <property fmtid="{D5CDD505-2E9C-101B-9397-08002B2CF9AE}" pid="4" name="GrammarlyDocumentId">
    <vt:lpwstr>e1f3e42a-e480-443f-8d25-80610c8f3964</vt:lpwstr>
  </property>
</Properties>
</file>